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2B" w:rsidRDefault="00897B2B" w:rsidP="00897B2B">
      <w:pPr>
        <w:spacing w:line="288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897B2B" w:rsidRDefault="00897B2B" w:rsidP="00897B2B">
      <w:pPr>
        <w:spacing w:line="288" w:lineRule="auto"/>
        <w:jc w:val="both"/>
        <w:rPr>
          <w:rFonts w:ascii="Verdana" w:hAnsi="Verdana"/>
          <w:b/>
          <w:sz w:val="32"/>
          <w:szCs w:val="32"/>
        </w:rPr>
      </w:pPr>
    </w:p>
    <w:p w:rsidR="00897B2B" w:rsidRPr="006E1C5E" w:rsidRDefault="00897B2B" w:rsidP="00897B2B">
      <w:pPr>
        <w:spacing w:line="288" w:lineRule="auto"/>
        <w:jc w:val="both"/>
        <w:rPr>
          <w:rFonts w:ascii="Verdana" w:hAnsi="Verdana"/>
          <w:sz w:val="18"/>
          <w:szCs w:val="18"/>
        </w:rPr>
      </w:pPr>
      <w:r w:rsidRPr="006E1C5E">
        <w:rPr>
          <w:rFonts w:ascii="Verdana" w:hAnsi="Verdana"/>
          <w:sz w:val="18"/>
          <w:szCs w:val="18"/>
        </w:rPr>
        <w:tab/>
      </w:r>
      <w:r w:rsidRPr="006E1C5E">
        <w:rPr>
          <w:rFonts w:ascii="Verdana" w:hAnsi="Verdana"/>
          <w:sz w:val="18"/>
          <w:szCs w:val="18"/>
        </w:rPr>
        <w:tab/>
      </w:r>
      <w:r w:rsidRPr="006E1C5E">
        <w:rPr>
          <w:rFonts w:ascii="Verdana" w:hAnsi="Verdana"/>
          <w:sz w:val="18"/>
          <w:szCs w:val="18"/>
        </w:rPr>
        <w:tab/>
      </w:r>
      <w:r w:rsidRPr="006E1C5E">
        <w:rPr>
          <w:rFonts w:ascii="Verdana" w:hAnsi="Verdana"/>
          <w:sz w:val="18"/>
          <w:szCs w:val="18"/>
        </w:rPr>
        <w:tab/>
      </w:r>
      <w:r w:rsidRPr="006E1C5E">
        <w:rPr>
          <w:rFonts w:ascii="Verdana" w:hAnsi="Verdana"/>
          <w:sz w:val="18"/>
          <w:szCs w:val="18"/>
        </w:rPr>
        <w:tab/>
      </w:r>
    </w:p>
    <w:p w:rsidR="00897B2B" w:rsidRPr="006E1C5E" w:rsidRDefault="00897B2B" w:rsidP="00897B2B">
      <w:pPr>
        <w:spacing w:line="288" w:lineRule="auto"/>
        <w:rPr>
          <w:rFonts w:ascii="Verdana" w:hAnsi="Verdana" w:cs="Times New Roman"/>
          <w:sz w:val="18"/>
          <w:szCs w:val="18"/>
        </w:rPr>
      </w:pPr>
      <w:r w:rsidRPr="006E1C5E">
        <w:rPr>
          <w:rFonts w:ascii="Verdana" w:hAnsi="Verdana" w:cs="Times New Roman"/>
          <w:sz w:val="18"/>
          <w:szCs w:val="18"/>
        </w:rPr>
        <w:t xml:space="preserve">Bloemendaal, </w:t>
      </w:r>
      <w:r w:rsidR="006C2597">
        <w:rPr>
          <w:rFonts w:ascii="Verdana" w:hAnsi="Verdana" w:cs="Times New Roman"/>
          <w:sz w:val="18"/>
          <w:szCs w:val="18"/>
        </w:rPr>
        <w:t>7</w:t>
      </w:r>
      <w:r w:rsidR="00100EA1">
        <w:rPr>
          <w:rFonts w:ascii="Verdana" w:hAnsi="Verdana" w:cs="Times New Roman"/>
          <w:sz w:val="18"/>
          <w:szCs w:val="18"/>
        </w:rPr>
        <w:t xml:space="preserve"> september</w:t>
      </w:r>
      <w:r w:rsidR="007B475E">
        <w:rPr>
          <w:rFonts w:ascii="Verdana" w:hAnsi="Verdana" w:cs="Times New Roman"/>
          <w:sz w:val="18"/>
          <w:szCs w:val="18"/>
        </w:rPr>
        <w:t xml:space="preserve"> 2017</w:t>
      </w:r>
    </w:p>
    <w:p w:rsidR="00897B2B" w:rsidRPr="006E1C5E" w:rsidRDefault="00897B2B" w:rsidP="00897B2B">
      <w:pPr>
        <w:tabs>
          <w:tab w:val="left" w:pos="3645"/>
        </w:tabs>
        <w:spacing w:line="28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897B2B" w:rsidRPr="006E1C5E" w:rsidRDefault="00897B2B" w:rsidP="00897B2B">
      <w:pPr>
        <w:spacing w:line="288" w:lineRule="auto"/>
        <w:rPr>
          <w:rFonts w:ascii="Verdana" w:hAnsi="Verdana"/>
          <w:sz w:val="18"/>
          <w:szCs w:val="18"/>
        </w:rPr>
      </w:pPr>
    </w:p>
    <w:p w:rsidR="00897B2B" w:rsidRDefault="00100EA1" w:rsidP="00897B2B">
      <w:pPr>
        <w:spacing w:line="312" w:lineRule="auto"/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 xml:space="preserve">Nieuwe openingstijden </w:t>
      </w:r>
      <w:r w:rsidR="003873FD">
        <w:rPr>
          <w:rFonts w:ascii="Verdana" w:hAnsi="Verdana"/>
          <w:b/>
          <w:bCs/>
          <w:color w:val="000000"/>
          <w:sz w:val="24"/>
          <w:szCs w:val="24"/>
        </w:rPr>
        <w:t>Servicebalie</w:t>
      </w:r>
      <w:r w:rsidR="00161C21">
        <w:rPr>
          <w:rFonts w:ascii="Verdana" w:hAnsi="Verdana"/>
          <w:b/>
          <w:bCs/>
          <w:color w:val="000000"/>
          <w:sz w:val="24"/>
          <w:szCs w:val="24"/>
        </w:rPr>
        <w:t xml:space="preserve"> Overveen</w:t>
      </w:r>
    </w:p>
    <w:p w:rsidR="00897B2B" w:rsidRDefault="00897B2B" w:rsidP="00897B2B">
      <w:pPr>
        <w:spacing w:line="312" w:lineRule="auto"/>
        <w:rPr>
          <w:rFonts w:ascii="Verdana" w:hAnsi="Verdana"/>
          <w:b/>
          <w:bCs/>
          <w:sz w:val="18"/>
          <w:szCs w:val="18"/>
        </w:rPr>
      </w:pPr>
    </w:p>
    <w:p w:rsidR="00897B2B" w:rsidRDefault="00100EA1" w:rsidP="007B475E">
      <w:pPr>
        <w:spacing w:line="312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Vanaf 1 oktober 2017 heeft </w:t>
      </w:r>
      <w:r w:rsidR="003873FD">
        <w:rPr>
          <w:rFonts w:ascii="Verdana" w:hAnsi="Verdana"/>
          <w:b/>
          <w:bCs/>
          <w:sz w:val="18"/>
          <w:szCs w:val="18"/>
        </w:rPr>
        <w:t xml:space="preserve">de </w:t>
      </w:r>
      <w:r w:rsidR="002F2348">
        <w:rPr>
          <w:rFonts w:ascii="Verdana" w:hAnsi="Verdana"/>
          <w:b/>
          <w:bCs/>
          <w:sz w:val="18"/>
          <w:szCs w:val="18"/>
        </w:rPr>
        <w:t>Servicebalie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A52919">
        <w:rPr>
          <w:rFonts w:ascii="Verdana" w:hAnsi="Verdana"/>
          <w:b/>
          <w:bCs/>
          <w:sz w:val="18"/>
          <w:szCs w:val="18"/>
        </w:rPr>
        <w:t>in Overveen</w:t>
      </w:r>
      <w:r>
        <w:rPr>
          <w:rFonts w:ascii="Verdana" w:hAnsi="Verdana"/>
          <w:b/>
          <w:bCs/>
          <w:sz w:val="18"/>
          <w:szCs w:val="18"/>
        </w:rPr>
        <w:t xml:space="preserve"> nieuwe openingstijden</w:t>
      </w:r>
      <w:r w:rsidR="002F2348">
        <w:rPr>
          <w:rFonts w:ascii="Verdana" w:hAnsi="Verdana"/>
          <w:b/>
          <w:bCs/>
          <w:sz w:val="18"/>
          <w:szCs w:val="18"/>
        </w:rPr>
        <w:t xml:space="preserve">. Voor het </w:t>
      </w:r>
      <w:r w:rsidR="00064D2A">
        <w:rPr>
          <w:rFonts w:ascii="Verdana" w:hAnsi="Verdana"/>
          <w:b/>
          <w:bCs/>
          <w:sz w:val="18"/>
          <w:szCs w:val="18"/>
        </w:rPr>
        <w:t>aanvragen</w:t>
      </w:r>
      <w:r w:rsidR="002F2348">
        <w:rPr>
          <w:rFonts w:ascii="Verdana" w:hAnsi="Verdana"/>
          <w:b/>
          <w:bCs/>
          <w:sz w:val="18"/>
          <w:szCs w:val="18"/>
        </w:rPr>
        <w:t xml:space="preserve"> van paspoorten, rijbewijzen en andere burgerzaken kunnen inwoners voortaan terecht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8B4D20">
        <w:rPr>
          <w:rFonts w:ascii="Verdana" w:hAnsi="Verdana"/>
          <w:b/>
          <w:bCs/>
          <w:sz w:val="18"/>
          <w:szCs w:val="18"/>
        </w:rPr>
        <w:t>v</w:t>
      </w:r>
      <w:r>
        <w:rPr>
          <w:rFonts w:ascii="Verdana" w:hAnsi="Verdana"/>
          <w:b/>
          <w:bCs/>
          <w:sz w:val="18"/>
          <w:szCs w:val="18"/>
        </w:rPr>
        <w:t>an maandag t/m woensdag van 08.30 tot 15.00 uur, donderdag van 08.30 tot 19.30 uur en vrijdag van 08.30 tot 12.30 uur</w:t>
      </w:r>
      <w:r w:rsidR="008B4D20">
        <w:rPr>
          <w:rFonts w:ascii="Verdana" w:hAnsi="Verdana"/>
          <w:b/>
          <w:bCs/>
          <w:sz w:val="18"/>
          <w:szCs w:val="18"/>
        </w:rPr>
        <w:t>. De openingstijden van het Centraal Servicepunt Bennebroek blijven ongewijzigd</w:t>
      </w:r>
      <w:r w:rsidR="00064D2A">
        <w:rPr>
          <w:rFonts w:ascii="Verdana" w:hAnsi="Verdana"/>
          <w:b/>
          <w:bCs/>
          <w:sz w:val="18"/>
          <w:szCs w:val="18"/>
        </w:rPr>
        <w:t>: maandag t/m vrijdag van 08.30 tot 12.30 uur.</w:t>
      </w:r>
      <w:r w:rsidR="0016454C">
        <w:rPr>
          <w:rFonts w:ascii="Verdana" w:hAnsi="Verdana"/>
          <w:b/>
          <w:bCs/>
          <w:sz w:val="18"/>
          <w:szCs w:val="18"/>
        </w:rPr>
        <w:t xml:space="preserve"> </w:t>
      </w:r>
    </w:p>
    <w:p w:rsidR="007B475E" w:rsidRDefault="007B475E" w:rsidP="007B475E">
      <w:pPr>
        <w:spacing w:line="312" w:lineRule="auto"/>
        <w:rPr>
          <w:rFonts w:ascii="Verdana" w:hAnsi="Verdana"/>
          <w:b/>
          <w:bCs/>
          <w:sz w:val="18"/>
          <w:szCs w:val="18"/>
        </w:rPr>
      </w:pPr>
    </w:p>
    <w:p w:rsidR="002F2348" w:rsidRPr="002F2348" w:rsidRDefault="002F2348" w:rsidP="004F354E">
      <w:pPr>
        <w:spacing w:line="312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Webwinkel</w:t>
      </w:r>
    </w:p>
    <w:p w:rsidR="0071158E" w:rsidRDefault="007F2F31" w:rsidP="004F354E">
      <w:pPr>
        <w:spacing w:line="312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Inwoners </w:t>
      </w:r>
      <w:r w:rsidR="0071158E">
        <w:rPr>
          <w:rFonts w:ascii="Verdana" w:hAnsi="Verdana"/>
          <w:bCs/>
          <w:sz w:val="18"/>
          <w:szCs w:val="18"/>
        </w:rPr>
        <w:t xml:space="preserve">komen </w:t>
      </w:r>
      <w:r w:rsidR="002B7EAB">
        <w:rPr>
          <w:rFonts w:ascii="Verdana" w:hAnsi="Verdana"/>
          <w:bCs/>
          <w:sz w:val="18"/>
          <w:szCs w:val="18"/>
        </w:rPr>
        <w:t xml:space="preserve">steeds </w:t>
      </w:r>
      <w:r>
        <w:rPr>
          <w:rFonts w:ascii="Verdana" w:hAnsi="Verdana"/>
          <w:bCs/>
          <w:sz w:val="18"/>
          <w:szCs w:val="18"/>
        </w:rPr>
        <w:t xml:space="preserve">minder </w:t>
      </w:r>
      <w:r w:rsidR="007A6109">
        <w:rPr>
          <w:rFonts w:ascii="Verdana" w:hAnsi="Verdana"/>
          <w:bCs/>
          <w:sz w:val="18"/>
          <w:szCs w:val="18"/>
        </w:rPr>
        <w:t xml:space="preserve">vaak </w:t>
      </w:r>
      <w:r>
        <w:rPr>
          <w:rFonts w:ascii="Verdana" w:hAnsi="Verdana"/>
          <w:bCs/>
          <w:sz w:val="18"/>
          <w:szCs w:val="18"/>
        </w:rPr>
        <w:t xml:space="preserve">langs </w:t>
      </w:r>
      <w:r w:rsidR="0071158E">
        <w:rPr>
          <w:rFonts w:ascii="Verdana" w:hAnsi="Verdana"/>
          <w:bCs/>
          <w:sz w:val="18"/>
          <w:szCs w:val="18"/>
        </w:rPr>
        <w:t>in het gemeentehuis</w:t>
      </w:r>
      <w:r>
        <w:rPr>
          <w:rFonts w:ascii="Verdana" w:hAnsi="Verdana"/>
          <w:bCs/>
          <w:sz w:val="18"/>
          <w:szCs w:val="18"/>
        </w:rPr>
        <w:t xml:space="preserve">. </w:t>
      </w:r>
      <w:r w:rsidR="00671FA8">
        <w:rPr>
          <w:rFonts w:ascii="Verdana" w:hAnsi="Verdana"/>
          <w:bCs/>
          <w:sz w:val="18"/>
          <w:szCs w:val="18"/>
        </w:rPr>
        <w:t>Zo hoeven paspoorten nog maar 1x per 10 jaar vernieuwd te worden en</w:t>
      </w:r>
      <w:r>
        <w:rPr>
          <w:rFonts w:ascii="Verdana" w:hAnsi="Verdana"/>
          <w:bCs/>
          <w:sz w:val="18"/>
          <w:szCs w:val="18"/>
        </w:rPr>
        <w:t xml:space="preserve"> </w:t>
      </w:r>
      <w:r w:rsidR="002B7EAB">
        <w:rPr>
          <w:rFonts w:ascii="Verdana" w:hAnsi="Verdana"/>
          <w:bCs/>
          <w:sz w:val="18"/>
          <w:szCs w:val="18"/>
        </w:rPr>
        <w:t>kan men</w:t>
      </w:r>
      <w:r>
        <w:rPr>
          <w:rFonts w:ascii="Verdana" w:hAnsi="Verdana"/>
          <w:bCs/>
          <w:sz w:val="18"/>
          <w:szCs w:val="18"/>
        </w:rPr>
        <w:t xml:space="preserve"> veel zaken online </w:t>
      </w:r>
      <w:r w:rsidR="002B7EAB">
        <w:rPr>
          <w:rFonts w:ascii="Verdana" w:hAnsi="Verdana"/>
          <w:bCs/>
          <w:sz w:val="18"/>
          <w:szCs w:val="18"/>
        </w:rPr>
        <w:t>regelen</w:t>
      </w:r>
      <w:r>
        <w:rPr>
          <w:rFonts w:ascii="Verdana" w:hAnsi="Verdana"/>
          <w:bCs/>
          <w:sz w:val="18"/>
          <w:szCs w:val="18"/>
        </w:rPr>
        <w:t xml:space="preserve">. “De gemeente wordt </w:t>
      </w:r>
      <w:r w:rsidR="007A6109">
        <w:rPr>
          <w:rFonts w:ascii="Verdana" w:hAnsi="Verdana"/>
          <w:bCs/>
          <w:sz w:val="18"/>
          <w:szCs w:val="18"/>
        </w:rPr>
        <w:t>steeds</w:t>
      </w:r>
      <w:r>
        <w:rPr>
          <w:rFonts w:ascii="Verdana" w:hAnsi="Verdana"/>
          <w:bCs/>
          <w:sz w:val="18"/>
          <w:szCs w:val="18"/>
        </w:rPr>
        <w:t xml:space="preserve"> meer een soort webwinkel”, aldus wethouder Dienstverlening Nico Heijink.</w:t>
      </w:r>
      <w:r w:rsidR="005E0C5F">
        <w:rPr>
          <w:rFonts w:ascii="Verdana" w:hAnsi="Verdana"/>
          <w:bCs/>
          <w:sz w:val="18"/>
          <w:szCs w:val="18"/>
        </w:rPr>
        <w:t xml:space="preserve"> “</w:t>
      </w:r>
      <w:r w:rsidR="0071158E">
        <w:rPr>
          <w:rFonts w:ascii="Verdana" w:hAnsi="Verdana"/>
          <w:bCs/>
          <w:sz w:val="18"/>
          <w:szCs w:val="18"/>
        </w:rPr>
        <w:t xml:space="preserve">We hebben binnenkort een nieuwe website waarop </w:t>
      </w:r>
      <w:r w:rsidR="002B7EAB">
        <w:rPr>
          <w:rFonts w:ascii="Verdana" w:hAnsi="Verdana"/>
          <w:bCs/>
          <w:sz w:val="18"/>
          <w:szCs w:val="18"/>
        </w:rPr>
        <w:t xml:space="preserve">onze dienstverlening een veel prominentere plek krijgt. We willen het de inwoners zo makkelijk mogelijk maken. </w:t>
      </w:r>
      <w:r w:rsidR="005E0C5F">
        <w:rPr>
          <w:rFonts w:ascii="Verdana" w:hAnsi="Verdana"/>
          <w:bCs/>
          <w:sz w:val="18"/>
          <w:szCs w:val="18"/>
        </w:rPr>
        <w:t xml:space="preserve">Ik verwacht dat we </w:t>
      </w:r>
      <w:r w:rsidR="00A52919">
        <w:rPr>
          <w:rFonts w:ascii="Verdana" w:hAnsi="Verdana"/>
          <w:bCs/>
          <w:sz w:val="18"/>
          <w:szCs w:val="18"/>
        </w:rPr>
        <w:t>in 2018</w:t>
      </w:r>
      <w:r w:rsidR="005E0C5F">
        <w:rPr>
          <w:rFonts w:ascii="Verdana" w:hAnsi="Verdana"/>
          <w:bCs/>
          <w:sz w:val="18"/>
          <w:szCs w:val="18"/>
        </w:rPr>
        <w:t xml:space="preserve"> rijbewijzen en paspoorten thuisbezorgen.”</w:t>
      </w:r>
      <w:r>
        <w:rPr>
          <w:rFonts w:ascii="Verdana" w:hAnsi="Verdana"/>
          <w:bCs/>
          <w:sz w:val="18"/>
          <w:szCs w:val="18"/>
        </w:rPr>
        <w:t xml:space="preserve">  </w:t>
      </w:r>
      <w:r w:rsidR="00671FA8">
        <w:rPr>
          <w:rFonts w:ascii="Verdana" w:hAnsi="Verdana"/>
          <w:bCs/>
          <w:sz w:val="18"/>
          <w:szCs w:val="18"/>
        </w:rPr>
        <w:t xml:space="preserve"> </w:t>
      </w:r>
    </w:p>
    <w:p w:rsidR="0071158E" w:rsidRDefault="0071158E" w:rsidP="004F354E">
      <w:pPr>
        <w:spacing w:line="312" w:lineRule="auto"/>
        <w:rPr>
          <w:rFonts w:ascii="Verdana" w:hAnsi="Verdana"/>
          <w:bCs/>
          <w:sz w:val="18"/>
          <w:szCs w:val="18"/>
        </w:rPr>
      </w:pPr>
    </w:p>
    <w:p w:rsidR="002F2348" w:rsidRPr="002F2348" w:rsidRDefault="002F2348" w:rsidP="004F354E">
      <w:pPr>
        <w:spacing w:line="312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 afspraak</w:t>
      </w:r>
    </w:p>
    <w:p w:rsidR="00161C21" w:rsidRDefault="002B7EAB" w:rsidP="002F2348">
      <w:pPr>
        <w:spacing w:line="312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Sinds vorig jaar werkt de gemeente op afspraak. De nieuwe openingstijden </w:t>
      </w:r>
      <w:r w:rsidR="00671FA8">
        <w:rPr>
          <w:rFonts w:ascii="Verdana" w:hAnsi="Verdana"/>
          <w:bCs/>
          <w:sz w:val="18"/>
          <w:szCs w:val="18"/>
        </w:rPr>
        <w:t xml:space="preserve">zijn </w:t>
      </w:r>
      <w:r w:rsidR="002F2348">
        <w:rPr>
          <w:rFonts w:ascii="Verdana" w:hAnsi="Verdana"/>
          <w:bCs/>
          <w:sz w:val="18"/>
          <w:szCs w:val="18"/>
        </w:rPr>
        <w:t xml:space="preserve">afgestemd op de momenten waarop doorgaans de meeste afspraken worden </w:t>
      </w:r>
      <w:r w:rsidR="007A6109">
        <w:rPr>
          <w:rFonts w:ascii="Verdana" w:hAnsi="Verdana"/>
          <w:bCs/>
          <w:sz w:val="18"/>
          <w:szCs w:val="18"/>
        </w:rPr>
        <w:t>gepland</w:t>
      </w:r>
      <w:r w:rsidR="00671FA8">
        <w:rPr>
          <w:rFonts w:ascii="Verdana" w:hAnsi="Verdana"/>
          <w:bCs/>
          <w:sz w:val="18"/>
          <w:szCs w:val="18"/>
        </w:rPr>
        <w:t xml:space="preserve">. </w:t>
      </w:r>
    </w:p>
    <w:p w:rsidR="007B475E" w:rsidRPr="002F2348" w:rsidRDefault="007B475E" w:rsidP="002F2348">
      <w:pPr>
        <w:spacing w:line="312" w:lineRule="auto"/>
        <w:rPr>
          <w:rFonts w:ascii="Verdana" w:hAnsi="Verdana"/>
          <w:bCs/>
          <w:sz w:val="18"/>
          <w:szCs w:val="18"/>
        </w:rPr>
      </w:pPr>
      <w:r w:rsidRPr="0028342D">
        <w:rPr>
          <w:rFonts w:ascii="Verdana" w:hAnsi="Verdana" w:cs="Arial"/>
          <w:sz w:val="18"/>
          <w:szCs w:val="18"/>
        </w:rPr>
        <w:t>Via www.bloemendaal.nl</w:t>
      </w:r>
      <w:r w:rsidR="00A52919">
        <w:rPr>
          <w:rFonts w:ascii="Verdana" w:hAnsi="Verdana" w:cs="Arial"/>
          <w:sz w:val="18"/>
          <w:szCs w:val="18"/>
        </w:rPr>
        <w:t>/afspraak</w:t>
      </w:r>
      <w:r w:rsidRPr="0028342D">
        <w:rPr>
          <w:rFonts w:ascii="Verdana" w:hAnsi="Verdana" w:cs="Arial"/>
          <w:sz w:val="18"/>
          <w:szCs w:val="18"/>
        </w:rPr>
        <w:t xml:space="preserve"> </w:t>
      </w:r>
      <w:r w:rsidR="00482028">
        <w:rPr>
          <w:rFonts w:ascii="Verdana" w:hAnsi="Verdana" w:cs="Arial"/>
          <w:sz w:val="18"/>
          <w:szCs w:val="18"/>
        </w:rPr>
        <w:t>kunnen inwoners een</w:t>
      </w:r>
      <w:r w:rsidRPr="0028342D">
        <w:rPr>
          <w:rFonts w:ascii="Verdana" w:hAnsi="Verdana" w:cs="Arial"/>
          <w:sz w:val="18"/>
          <w:szCs w:val="18"/>
        </w:rPr>
        <w:t xml:space="preserve"> afspraak in</w:t>
      </w:r>
      <w:r w:rsidR="00482028">
        <w:rPr>
          <w:rFonts w:ascii="Verdana" w:hAnsi="Verdana" w:cs="Arial"/>
          <w:sz w:val="18"/>
          <w:szCs w:val="18"/>
        </w:rPr>
        <w:t>plannen</w:t>
      </w:r>
      <w:r w:rsidRPr="0028342D">
        <w:rPr>
          <w:rFonts w:ascii="Verdana" w:hAnsi="Verdana" w:cs="Arial"/>
          <w:sz w:val="18"/>
          <w:szCs w:val="18"/>
        </w:rPr>
        <w:t xml:space="preserve"> op een moment dat </w:t>
      </w:r>
      <w:r w:rsidR="00482028">
        <w:rPr>
          <w:rFonts w:ascii="Verdana" w:hAnsi="Verdana" w:cs="Arial"/>
          <w:sz w:val="18"/>
          <w:szCs w:val="18"/>
        </w:rPr>
        <w:t>hen uitkomt</w:t>
      </w:r>
      <w:r w:rsidRPr="0028342D">
        <w:rPr>
          <w:rFonts w:ascii="Verdana" w:hAnsi="Verdana" w:cs="Arial"/>
          <w:sz w:val="18"/>
          <w:szCs w:val="18"/>
        </w:rPr>
        <w:t xml:space="preserve">. </w:t>
      </w:r>
      <w:r w:rsidR="00482028">
        <w:rPr>
          <w:rFonts w:ascii="Verdana" w:hAnsi="Verdana" w:cs="Arial"/>
          <w:sz w:val="18"/>
          <w:szCs w:val="18"/>
        </w:rPr>
        <w:t xml:space="preserve">Ze zien dan </w:t>
      </w:r>
      <w:r w:rsidRPr="0028342D">
        <w:rPr>
          <w:rFonts w:ascii="Verdana" w:hAnsi="Verdana" w:cs="Arial"/>
          <w:sz w:val="18"/>
          <w:szCs w:val="18"/>
        </w:rPr>
        <w:t>direct wat</w:t>
      </w:r>
      <w:r>
        <w:rPr>
          <w:rFonts w:ascii="Verdana" w:hAnsi="Verdana" w:cs="Arial"/>
          <w:sz w:val="18"/>
          <w:szCs w:val="18"/>
        </w:rPr>
        <w:t xml:space="preserve"> </w:t>
      </w:r>
      <w:r w:rsidR="00482028">
        <w:rPr>
          <w:rFonts w:ascii="Verdana" w:hAnsi="Verdana" w:cs="Arial"/>
          <w:sz w:val="18"/>
          <w:szCs w:val="18"/>
        </w:rPr>
        <w:t>er</w:t>
      </w:r>
      <w:r>
        <w:rPr>
          <w:rFonts w:ascii="Verdana" w:hAnsi="Verdana" w:cs="Arial"/>
          <w:sz w:val="18"/>
          <w:szCs w:val="18"/>
        </w:rPr>
        <w:t xml:space="preserve"> eventueel mee </w:t>
      </w:r>
      <w:r w:rsidR="00482028">
        <w:rPr>
          <w:rFonts w:ascii="Verdana" w:hAnsi="Verdana" w:cs="Arial"/>
          <w:sz w:val="18"/>
          <w:szCs w:val="18"/>
        </w:rPr>
        <w:t>moet</w:t>
      </w:r>
      <w:r>
        <w:rPr>
          <w:rFonts w:ascii="Verdana" w:hAnsi="Verdana" w:cs="Arial"/>
          <w:sz w:val="18"/>
          <w:szCs w:val="18"/>
        </w:rPr>
        <w:t xml:space="preserve"> </w:t>
      </w:r>
      <w:r w:rsidR="00482028">
        <w:rPr>
          <w:rFonts w:ascii="Verdana" w:hAnsi="Verdana" w:cs="Arial"/>
          <w:sz w:val="18"/>
          <w:szCs w:val="18"/>
        </w:rPr>
        <w:t>worden ge</w:t>
      </w:r>
      <w:r>
        <w:rPr>
          <w:rFonts w:ascii="Verdana" w:hAnsi="Verdana" w:cs="Arial"/>
          <w:sz w:val="18"/>
          <w:szCs w:val="18"/>
        </w:rPr>
        <w:t>n</w:t>
      </w:r>
      <w:r w:rsidR="00482028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>men.</w:t>
      </w:r>
      <w:r w:rsidRPr="0028342D">
        <w:rPr>
          <w:rFonts w:ascii="Verdana" w:hAnsi="Verdana" w:cs="Arial"/>
          <w:sz w:val="18"/>
          <w:szCs w:val="18"/>
        </w:rPr>
        <w:t xml:space="preserve"> </w:t>
      </w:r>
      <w:r w:rsidR="00482028">
        <w:rPr>
          <w:rFonts w:ascii="Verdana" w:hAnsi="Verdana" w:cs="Arial"/>
          <w:sz w:val="18"/>
          <w:szCs w:val="18"/>
        </w:rPr>
        <w:t>Inwoners zonder</w:t>
      </w:r>
      <w:r w:rsidRPr="0028342D">
        <w:rPr>
          <w:rFonts w:ascii="Verdana" w:hAnsi="Verdana" w:cs="Arial"/>
          <w:sz w:val="18"/>
          <w:szCs w:val="18"/>
        </w:rPr>
        <w:t xml:space="preserve"> internet</w:t>
      </w:r>
      <w:r w:rsidR="00482028">
        <w:rPr>
          <w:rFonts w:ascii="Verdana" w:hAnsi="Verdana" w:cs="Arial"/>
          <w:sz w:val="18"/>
          <w:szCs w:val="18"/>
        </w:rPr>
        <w:t xml:space="preserve"> kunnen</w:t>
      </w:r>
      <w:r>
        <w:rPr>
          <w:rFonts w:ascii="Verdana" w:hAnsi="Verdana" w:cs="Arial"/>
          <w:sz w:val="18"/>
          <w:szCs w:val="18"/>
        </w:rPr>
        <w:t xml:space="preserve"> telefonisch een afspraak maken via tel</w:t>
      </w:r>
      <w:r w:rsidRPr="0028342D">
        <w:rPr>
          <w:rFonts w:ascii="Verdana" w:hAnsi="Verdana" w:cs="Arial"/>
          <w:sz w:val="18"/>
          <w:szCs w:val="18"/>
        </w:rPr>
        <w:t xml:space="preserve"> 14023. </w:t>
      </w:r>
    </w:p>
    <w:p w:rsidR="007B475E" w:rsidRPr="0028342D" w:rsidRDefault="007B475E" w:rsidP="0016454C">
      <w:pPr>
        <w:pBdr>
          <w:bottom w:val="single" w:sz="12" w:space="19" w:color="auto"/>
        </w:pBdr>
        <w:spacing w:line="288" w:lineRule="auto"/>
        <w:rPr>
          <w:rFonts w:ascii="Verdana" w:hAnsi="Verdana" w:cs="Arial"/>
          <w:sz w:val="18"/>
          <w:szCs w:val="18"/>
        </w:rPr>
      </w:pPr>
    </w:p>
    <w:p w:rsidR="007B475E" w:rsidRPr="0028342D" w:rsidRDefault="007B475E" w:rsidP="0016454C">
      <w:pPr>
        <w:pBdr>
          <w:bottom w:val="single" w:sz="12" w:space="19" w:color="auto"/>
        </w:pBdr>
        <w:spacing w:line="288" w:lineRule="auto"/>
        <w:rPr>
          <w:rFonts w:ascii="Verdana" w:hAnsi="Verdana" w:cs="Arial"/>
          <w:b/>
          <w:sz w:val="18"/>
          <w:szCs w:val="18"/>
        </w:rPr>
      </w:pPr>
      <w:r w:rsidRPr="0028342D">
        <w:rPr>
          <w:rFonts w:ascii="Verdana" w:hAnsi="Verdana" w:cs="Arial"/>
          <w:b/>
          <w:sz w:val="18"/>
          <w:szCs w:val="18"/>
        </w:rPr>
        <w:t>Centraal Servicepunt Bennebroek</w:t>
      </w:r>
    </w:p>
    <w:p w:rsidR="0016454C" w:rsidRDefault="007B475E" w:rsidP="0016454C">
      <w:pPr>
        <w:pBdr>
          <w:bottom w:val="single" w:sz="12" w:space="19" w:color="auto"/>
        </w:pBdr>
        <w:spacing w:line="288" w:lineRule="auto"/>
        <w:rPr>
          <w:rFonts w:ascii="Verdana" w:hAnsi="Verdana" w:cs="Arial"/>
          <w:sz w:val="18"/>
          <w:szCs w:val="18"/>
        </w:rPr>
      </w:pPr>
      <w:r w:rsidRPr="0028342D">
        <w:rPr>
          <w:rFonts w:ascii="Verdana" w:hAnsi="Verdana" w:cs="Arial"/>
          <w:sz w:val="18"/>
          <w:szCs w:val="18"/>
        </w:rPr>
        <w:t xml:space="preserve">Het werken op afspraak geldt niet voor het loket burgerzaken in Bennebroek. </w:t>
      </w:r>
      <w:r w:rsidR="0016454C">
        <w:rPr>
          <w:rFonts w:ascii="Verdana" w:hAnsi="Verdana" w:cs="Arial"/>
          <w:sz w:val="18"/>
          <w:szCs w:val="18"/>
        </w:rPr>
        <w:t>Inwoners kunnen</w:t>
      </w:r>
      <w:r w:rsidRPr="0028342D">
        <w:rPr>
          <w:rFonts w:ascii="Verdana" w:hAnsi="Verdana" w:cs="Arial"/>
          <w:sz w:val="18"/>
          <w:szCs w:val="18"/>
        </w:rPr>
        <w:t xml:space="preserve"> hier van maandag t/m vrijdag van 08.30 tot 12.30 uur zonder afspraak terecht voor reisdocumenten, rijbewijzen, verklaringen om</w:t>
      </w:r>
      <w:r w:rsidR="0016454C">
        <w:rPr>
          <w:rFonts w:ascii="Verdana" w:hAnsi="Verdana" w:cs="Arial"/>
          <w:sz w:val="18"/>
          <w:szCs w:val="18"/>
        </w:rPr>
        <w:t>t</w:t>
      </w:r>
      <w:r w:rsidRPr="0028342D">
        <w:rPr>
          <w:rFonts w:ascii="Verdana" w:hAnsi="Verdana" w:cs="Arial"/>
          <w:sz w:val="18"/>
          <w:szCs w:val="18"/>
        </w:rPr>
        <w:t xml:space="preserve">rent </w:t>
      </w:r>
      <w:r w:rsidR="0016454C">
        <w:rPr>
          <w:rFonts w:ascii="Verdana" w:hAnsi="Verdana" w:cs="Arial"/>
          <w:sz w:val="18"/>
          <w:szCs w:val="18"/>
        </w:rPr>
        <w:t xml:space="preserve">het gedrag en uittreksels BRP. </w:t>
      </w:r>
      <w:r w:rsidR="0016454C">
        <w:rPr>
          <w:rFonts w:ascii="Verdana" w:hAnsi="Verdana" w:cs="Arial"/>
          <w:sz w:val="18"/>
          <w:szCs w:val="18"/>
        </w:rPr>
        <w:br/>
      </w:r>
    </w:p>
    <w:p w:rsidR="00897B2B" w:rsidRDefault="00897B2B">
      <w:r w:rsidRPr="006E1C5E">
        <w:rPr>
          <w:rFonts w:ascii="Verdana" w:hAnsi="Verdana" w:cs="Verdana"/>
          <w:sz w:val="18"/>
          <w:szCs w:val="18"/>
        </w:rPr>
        <w:t>Voor meer informatie kunt u contact opnemen met</w:t>
      </w:r>
      <w:r>
        <w:rPr>
          <w:rFonts w:ascii="Verdana" w:hAnsi="Verdana" w:cs="Verdana"/>
          <w:sz w:val="18"/>
          <w:szCs w:val="18"/>
        </w:rPr>
        <w:t xml:space="preserve"> René Faas</w:t>
      </w:r>
      <w:r w:rsidRPr="006E1C5E">
        <w:rPr>
          <w:rFonts w:ascii="Verdana" w:hAnsi="Verdana" w:cs="Verdana"/>
          <w:sz w:val="18"/>
          <w:szCs w:val="18"/>
        </w:rPr>
        <w:t>, team Communicatie van de ge</w:t>
      </w:r>
      <w:r>
        <w:rPr>
          <w:rFonts w:ascii="Verdana" w:hAnsi="Verdana" w:cs="Verdana"/>
          <w:sz w:val="18"/>
          <w:szCs w:val="18"/>
        </w:rPr>
        <w:t xml:space="preserve">meente Bloemendaal: </w:t>
      </w:r>
      <w:r w:rsidR="001F4301">
        <w:rPr>
          <w:rFonts w:ascii="Verdana" w:hAnsi="Verdana" w:cs="Verdana"/>
          <w:sz w:val="18"/>
          <w:szCs w:val="18"/>
        </w:rPr>
        <w:t>06 57645381</w:t>
      </w:r>
      <w:r>
        <w:rPr>
          <w:rFonts w:ascii="Verdana" w:hAnsi="Verdana" w:cs="Verdana"/>
          <w:sz w:val="18"/>
          <w:szCs w:val="18"/>
        </w:rPr>
        <w:t xml:space="preserve"> of </w:t>
      </w:r>
      <w:hyperlink r:id="rId7" w:history="1">
        <w:r w:rsidRPr="00E31DD5">
          <w:rPr>
            <w:rStyle w:val="Hyperlink"/>
            <w:rFonts w:ascii="Verdana" w:hAnsi="Verdana" w:cs="Verdana"/>
            <w:sz w:val="18"/>
            <w:szCs w:val="18"/>
          </w:rPr>
          <w:t>r.faas@bloemendaal.nl</w:t>
        </w:r>
      </w:hyperlink>
      <w:r>
        <w:rPr>
          <w:rFonts w:ascii="Verdana" w:hAnsi="Verdana" w:cs="Verdana"/>
          <w:sz w:val="18"/>
          <w:szCs w:val="18"/>
        </w:rPr>
        <w:t xml:space="preserve">. </w:t>
      </w:r>
    </w:p>
    <w:sectPr w:rsidR="00897B2B" w:rsidSect="00897B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C3" w:rsidRDefault="00F34AC3">
      <w:r>
        <w:separator/>
      </w:r>
    </w:p>
  </w:endnote>
  <w:endnote w:type="continuationSeparator" w:id="0">
    <w:p w:rsidR="00F34AC3" w:rsidRDefault="00F3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C3" w:rsidRDefault="00F34AC3">
      <w:r>
        <w:separator/>
      </w:r>
    </w:p>
  </w:footnote>
  <w:footnote w:type="continuationSeparator" w:id="0">
    <w:p w:rsidR="00F34AC3" w:rsidRDefault="00F34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2B" w:rsidRPr="008E24CA" w:rsidRDefault="00B850BD" w:rsidP="00897B2B">
    <w:pPr>
      <w:pStyle w:val="Koptekst"/>
      <w:tabs>
        <w:tab w:val="left" w:pos="1843"/>
        <w:tab w:val="left" w:pos="3119"/>
        <w:tab w:val="left" w:pos="6946"/>
        <w:tab w:val="left" w:pos="7371"/>
        <w:tab w:val="left" w:pos="7655"/>
        <w:tab w:val="left" w:pos="9026"/>
      </w:tabs>
      <w:rPr>
        <w:rFonts w:ascii="Verdana" w:hAnsi="Verdana"/>
        <w:b/>
        <w:i/>
        <w:sz w:val="28"/>
        <w:szCs w:val="28"/>
      </w:rPr>
    </w:pPr>
    <w:r>
      <w:rPr>
        <w:rFonts w:ascii="Arial" w:hAnsi="Arial"/>
        <w:i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2337435</wp:posOffset>
              </wp:positionH>
              <wp:positionV relativeFrom="paragraph">
                <wp:posOffset>-38735</wp:posOffset>
              </wp:positionV>
              <wp:extent cx="1097915" cy="644525"/>
              <wp:effectExtent l="0" t="0" r="6985" b="3175"/>
              <wp:wrapSquare wrapText="bothSides"/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4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B2B" w:rsidRDefault="00B850BD" w:rsidP="00897B2B">
                          <w:r w:rsidRPr="002038A6">
                            <w:rPr>
                              <w:rFonts w:ascii="Times New Roman" w:hAnsi="Times New Roman"/>
                              <w:noProof/>
                              <w:lang w:eastAsia="nl-NL"/>
                            </w:rPr>
                            <w:drawing>
                              <wp:inline distT="0" distB="0" distL="0" distR="0">
                                <wp:extent cx="914400" cy="553085"/>
                                <wp:effectExtent l="0" t="0" r="0" b="0"/>
                                <wp:docPr id="3" name="Afbeelding 3" descr="Logo_Gemeente_Bloemendaal_Display_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3" descr="Logo_Gemeente_Bloemendaal_Display_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5530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184.05pt;margin-top:-3.05pt;width:86.45pt;height:50.7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QygAIAAA0FAAAOAAAAZHJzL2Uyb0RvYy54bWysVFtv2yAUfp+0/4B4T21H5GKrTtWk8zSp&#10;u0jtfgAxOEbFgIDG7qb99x5wkqa7SNM0P9jgc/jO5fsOl1dDJ9GeWye0KnF2kWLEVa2ZULsSf72v&#10;JkuMnKeKUakVL/ETd/hq9fbNZW8KPtWtloxbBCDKFb0pceu9KZLE1S3vqLvQhiswNtp21MPW7hJm&#10;aQ/onUymaTpPem2ZsbrmzsHfm9GIVxG/aXjtPzeN4x7JEkNuPr5tfG/DO1ld0mJnqWlFfUiD/kMW&#10;HRUKgp6gbqin6NGKX6A6UVvtdOMvat0lumlEzWMNUE2W/lTNXUsNj7VAc5w5tcn9P9j60/6LRYKV&#10;mGCkaAcU3fMH5/f0AZHQnd64ApzuDLj5Ya0HYDlW6sytrh8cUnrTUrXj19bqvuWUQXZZOJmcHR1x&#10;XADZ9h81gzD00esINDS2C62DZiBAB5aeTszwwaM6hEzzRZ7NMKrBNidkNp3FELQ4njbW+fdcdygs&#10;SmyB+YhO97fOh2xocXQJwZyWglVCyrixu+1GWrSnoJIqPgf0V25SBWelw7ERcfwDSUKMYAvpRta/&#10;59mUpOtpPqnmy8WEVGQ2yRfpcpJm+TqfpyQnN9WPkGBGilYwxtWtUPyowIz8HcOHWRi1EzWI+hLn&#10;oTuxrj8Wmcbnd0V2wsNAStGVeHlyokUg9p1iUDYtPBVyXCev049dhh4cv7ErUQaB+VEDftgOgBK0&#10;sdXsCQRhNfAFrMMtAotW228Y9TCRJVZwZWAkPyiQVJ4REgY4bshsMYWNPbdszy1U1QBUYo/RuNz4&#10;cegfjRW7FuIcRXwNMqxEVMhLTgfxwszFUg73Qxjq8330ernFVs8AAAD//wMAUEsDBBQABgAIAAAA&#10;IQDRp4Vz4AAAAAkBAAAPAAAAZHJzL2Rvd25yZXYueG1sTI/RSsNAEEXfBf9hGcG3dhPbxjZmUkQR&#10;lEKh1Q/Y7G6TYHY2ZrdN/HvHJ30ahjncObfYTq4TFzuE1hNCOk9AWNLetFQjfLy/zNYgQlRkVOfJ&#10;InzbANvy+qpQufEjHezlGGvBIRRyhdDE2OdSBt1Yp8Lc95b4dvKDU5HXoZZmUCOHu07eJUkmnWqJ&#10;PzSqt0+N1Z/Hs0N4bofqS/vFa3a/2+j9IZzGt71EvL2ZHh9ARDvFPxh+9VkdSnaq/JlMEB3CIlun&#10;jCLMMp4MrJYpl6sQNqslyLKQ/xuUPwAAAP//AwBQSwECLQAUAAYACAAAACEAtoM4kv4AAADhAQAA&#10;EwAAAAAAAAAAAAAAAAAAAAAAW0NvbnRlbnRfVHlwZXNdLnhtbFBLAQItABQABgAIAAAAIQA4/SH/&#10;1gAAAJQBAAALAAAAAAAAAAAAAAAAAC8BAABfcmVscy8ucmVsc1BLAQItABQABgAIAAAAIQD0EQQy&#10;gAIAAA0FAAAOAAAAAAAAAAAAAAAAAC4CAABkcnMvZTJvRG9jLnhtbFBLAQItABQABgAIAAAAIQDR&#10;p4Vz4AAAAAkBAAAPAAAAAAAAAAAAAAAAANoEAABkcnMvZG93bnJldi54bWxQSwUGAAAAAAQABADz&#10;AAAA5wUAAAAA&#10;" stroked="f">
              <v:textbox style="mso-fit-shape-to-text:t">
                <w:txbxContent>
                  <w:p w:rsidR="00897B2B" w:rsidRDefault="00B850BD" w:rsidP="00897B2B">
                    <w:r w:rsidRPr="002038A6">
                      <w:rPr>
                        <w:rFonts w:ascii="Times New Roman" w:hAnsi="Times New Roman"/>
                        <w:noProof/>
                        <w:lang w:eastAsia="nl-NL"/>
                      </w:rPr>
                      <w:drawing>
                        <wp:inline distT="0" distB="0" distL="0" distR="0">
                          <wp:extent cx="914400" cy="553085"/>
                          <wp:effectExtent l="0" t="0" r="0" b="0"/>
                          <wp:docPr id="3" name="Afbeelding 3" descr="Logo_Gemeente_Bloemendaal_Display_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fbeelding 3" descr="Logo_Gemeente_Bloemendaal_Display_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553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7B2B" w:rsidRPr="008E24CA">
      <w:rPr>
        <w:rFonts w:ascii="Verdana" w:hAnsi="Verdana"/>
        <w:b/>
        <w:sz w:val="28"/>
        <w:szCs w:val="28"/>
      </w:rPr>
      <w:tab/>
    </w:r>
    <w:r w:rsidR="00897B2B" w:rsidRPr="008E24CA">
      <w:rPr>
        <w:rFonts w:ascii="Verdana" w:hAnsi="Verdana"/>
        <w:b/>
        <w:sz w:val="28"/>
        <w:szCs w:val="28"/>
      </w:rPr>
      <w:tab/>
    </w:r>
    <w:r w:rsidR="00897B2B" w:rsidRPr="008E24CA">
      <w:rPr>
        <w:rFonts w:ascii="Verdana" w:hAnsi="Verdana"/>
        <w:b/>
        <w:sz w:val="28"/>
        <w:szCs w:val="28"/>
      </w:rPr>
      <w:tab/>
    </w:r>
    <w:r w:rsidR="00897B2B" w:rsidRPr="008E24CA">
      <w:rPr>
        <w:rFonts w:ascii="Verdana" w:hAnsi="Verdana"/>
        <w:b/>
        <w:sz w:val="28"/>
        <w:szCs w:val="28"/>
      </w:rPr>
      <w:tab/>
    </w:r>
    <w:r w:rsidR="00897B2B" w:rsidRPr="008E24CA">
      <w:rPr>
        <w:rFonts w:ascii="Verdana" w:hAnsi="Verdana"/>
        <w:b/>
        <w:sz w:val="28"/>
        <w:szCs w:val="28"/>
      </w:rPr>
      <w:tab/>
    </w:r>
    <w:r w:rsidR="00897B2B" w:rsidRPr="008E24CA">
      <w:rPr>
        <w:rFonts w:ascii="Verdana" w:hAnsi="Verdana"/>
        <w:b/>
        <w:sz w:val="28"/>
        <w:szCs w:val="28"/>
      </w:rPr>
      <w:tab/>
    </w:r>
  </w:p>
  <w:p w:rsidR="00897B2B" w:rsidRPr="008E24CA" w:rsidRDefault="00B850BD" w:rsidP="00897B2B">
    <w:pPr>
      <w:pStyle w:val="Koptekst"/>
      <w:tabs>
        <w:tab w:val="left" w:pos="1843"/>
        <w:tab w:val="left" w:pos="3119"/>
        <w:tab w:val="left" w:pos="6946"/>
        <w:tab w:val="left" w:pos="7371"/>
      </w:tabs>
      <w:rPr>
        <w:rFonts w:ascii="Verdana" w:hAnsi="Verdana"/>
        <w:b/>
        <w:i/>
        <w:sz w:val="28"/>
        <w:szCs w:val="28"/>
      </w:rPr>
    </w:pPr>
    <w:r>
      <w:rPr>
        <w:rFonts w:ascii="Arial" w:hAnsi="Arial"/>
        <w:i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column">
                <wp:posOffset>17780</wp:posOffset>
              </wp:positionH>
              <wp:positionV relativeFrom="paragraph">
                <wp:posOffset>-1163320</wp:posOffset>
              </wp:positionV>
              <wp:extent cx="1463040" cy="545465"/>
              <wp:effectExtent l="0" t="0" r="22860" b="26035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54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97B2B" w:rsidRPr="00541555" w:rsidRDefault="00897B2B" w:rsidP="00897B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2" o:spid="_x0000_s1027" type="#_x0000_t202" style="position:absolute;margin-left:1.4pt;margin-top:-91.6pt;width:115.2pt;height:4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d6ggIAABYFAAAOAAAAZHJzL2Uyb0RvYy54bWysVNtu2zAMfR+wfxD0nvpSO02MOkUXJ8OA&#10;7gK0+wBFlmOhsqRJSuyu2L+PkpM03V6KYX5QpJA65CEPdX0zdALtmbFcyRInFzFGTFJVc7kt8feH&#10;9WSGkXVE1kQoyUr8xCy+Wbx/d93rgqWqVaJmBgGItEWvS9w6p4sosrRlHbEXSjMJxkaZjjg4mm1U&#10;G9IDeieiNI6nUa9MrY2izFr4txqNeBHwm4ZR97VpLHNIlBhyc2E1Yd34NVpck2JriG45PaRB/iGL&#10;jnAJQU9QFXEE7Qz/C6rj1CirGndBVReppuGUBQ7AJon/YHPfEs0CFyiO1acy2f8HS7/svxnE6xKn&#10;GEnSQYse2KN1e/KIUl+dXtsCnO41uLnhgxqgy4Gp1XeKPlok1bIlcstujVF9y0gN2SX+ZnR2dcSx&#10;HmTTf1Y1hCE7pwLQ0JjOlw6KgQAduvR06gwbHKI+ZDa9jDMwUbDlWZ5N8xCCFMfb2lj3kakO+U2J&#10;DXQ+oJP9nXU+G1IcXXwwqdZciNB9IVFf4nme5iMvJXjtjd7Nmu1mKQzaE9DPOnyHuPbcreMOVCx4&#10;V+JZ7D/vRApfjZWsw94RLsY9ZCKkNwM5yO2wG9XyPI/nq9lqlk2ydLqaZHFVTW7Xy2wyXSdXeXVZ&#10;LZdV8svnmWRFy+uaSZ/qUblJ9jZlHGZo1NxJu68ovYl59DqNUGVgdfwN7IIMfOdHDbhhMwS9BY14&#10;iWxU/QS6MGocTnhMYNMq8xOjHgazxPbHjhiGkfgkQVvzJPNCcOGQ5VcpHMy5ZXNuIZICVIkdRuN2&#10;6cbp32nDty1EGtUs1S3oseFBKi9ZHVQMwxc4HR4KP93n5+D18pwtfgMAAP//AwBQSwMEFAAGAAgA&#10;AAAhAOJ6B/LgAAAACgEAAA8AAABkcnMvZG93bnJldi54bWxMj81OwzAQhO9IvIO1SFyq1mmCSghx&#10;KoTEgUMpLX0ANzZxwF5HsfPD27M9wW13djTzbbmdnWWj7kPrUcB6lQDTWHvVYiPg9PGyzIGFKFFJ&#10;61EL+NEBttX1VSkL5Sc86PEYG0YhGAopwMTYFZyH2mgnw8p3Gun26XsnI619w1UvJwp3lqdJsuFO&#10;tkgNRnb62ej6+zg4AYdX877Au93OKj5uvk5vw37KF0Lc3sxPj8CinuOfGS74hA4VMZ39gCowKyAl&#10;8Chguc6zFBgZ0uwynEl6uM+AVyX//0L1CwAA//8DAFBLAQItABQABgAIAAAAIQC2gziS/gAAAOEB&#10;AAATAAAAAAAAAAAAAAAAAAAAAABbQ29udGVudF9UeXBlc10ueG1sUEsBAi0AFAAGAAgAAAAhADj9&#10;If/WAAAAlAEAAAsAAAAAAAAAAAAAAAAALwEAAF9yZWxzLy5yZWxzUEsBAi0AFAAGAAgAAAAhAO+U&#10;l3qCAgAAFgUAAA4AAAAAAAAAAAAAAAAALgIAAGRycy9lMm9Eb2MueG1sUEsBAi0AFAAGAAgAAAAh&#10;AOJ6B/LgAAAACgEAAA8AAAAAAAAAAAAAAAAA3AQAAGRycy9kb3ducmV2LnhtbFBLBQYAAAAABAAE&#10;APMAAADpBQAAAAA=&#10;" o:allowincell="f" filled="f" strokecolor="white">
              <v:textbox>
                <w:txbxContent>
                  <w:p w:rsidR="00897B2B" w:rsidRPr="00541555" w:rsidRDefault="00897B2B" w:rsidP="00897B2B"/>
                </w:txbxContent>
              </v:textbox>
              <w10:wrap type="square"/>
              <w10:anchorlock/>
            </v:shape>
          </w:pict>
        </mc:Fallback>
      </mc:AlternateContent>
    </w:r>
  </w:p>
  <w:p w:rsidR="00897B2B" w:rsidRPr="008E24CA" w:rsidRDefault="00B850BD" w:rsidP="00897B2B">
    <w:pPr>
      <w:pStyle w:val="Koptekst"/>
      <w:tabs>
        <w:tab w:val="left" w:pos="1843"/>
        <w:tab w:val="left" w:pos="3544"/>
        <w:tab w:val="left" w:pos="7655"/>
      </w:tabs>
      <w:jc w:val="both"/>
      <w:rPr>
        <w:rFonts w:ascii="Verdana" w:hAnsi="Verdana"/>
        <w:b/>
        <w:i/>
        <w:sz w:val="28"/>
        <w:szCs w:val="28"/>
      </w:rPr>
    </w:pPr>
    <w:r>
      <w:rPr>
        <w:rFonts w:ascii="Arial" w:hAnsi="Arial"/>
        <w:i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4280535</wp:posOffset>
              </wp:positionH>
              <wp:positionV relativeFrom="paragraph">
                <wp:posOffset>527685</wp:posOffset>
              </wp:positionV>
              <wp:extent cx="1463040" cy="660400"/>
              <wp:effectExtent l="0" t="0" r="22860" b="25400"/>
              <wp:wrapSquare wrapText="bothSides"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660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97B2B" w:rsidRPr="008E24CA" w:rsidRDefault="00897B2B" w:rsidP="00897B2B">
                          <w:pPr>
                            <w:rPr>
                              <w:rFonts w:ascii="Verdana" w:hAnsi="Verdana"/>
                              <w:sz w:val="16"/>
                            </w:rPr>
                          </w:pPr>
                          <w:r w:rsidRPr="008E24CA">
                            <w:rPr>
                              <w:rFonts w:ascii="Verdana" w:hAnsi="Verdana"/>
                              <w:i/>
                              <w:sz w:val="16"/>
                            </w:rPr>
                            <w:t>Bezoekadres:</w:t>
                          </w:r>
                        </w:p>
                        <w:p w:rsidR="00897B2B" w:rsidRPr="008E24CA" w:rsidRDefault="00897B2B" w:rsidP="00897B2B">
                          <w:pPr>
                            <w:rPr>
                              <w:rFonts w:ascii="Verdana" w:hAnsi="Verdana"/>
                              <w:sz w:val="16"/>
                            </w:rPr>
                          </w:pPr>
                          <w:r w:rsidRPr="008E24CA">
                            <w:rPr>
                              <w:rFonts w:ascii="Verdana" w:hAnsi="Verdana"/>
                              <w:i/>
                              <w:sz w:val="16"/>
                            </w:rPr>
                            <w:t>Bloemendaalseweg 158</w:t>
                          </w:r>
                        </w:p>
                        <w:p w:rsidR="00897B2B" w:rsidRPr="008E24CA" w:rsidRDefault="00897B2B" w:rsidP="00897B2B">
                          <w:pPr>
                            <w:rPr>
                              <w:rFonts w:ascii="Verdana" w:hAnsi="Verdana"/>
                              <w:sz w:val="16"/>
                            </w:rPr>
                          </w:pPr>
                          <w:r w:rsidRPr="008E24CA">
                            <w:rPr>
                              <w:rFonts w:ascii="Verdana" w:hAnsi="Verdana"/>
                              <w:i/>
                              <w:sz w:val="16"/>
                            </w:rPr>
                            <w:t>2051 GJ Overveen</w:t>
                          </w:r>
                        </w:p>
                        <w:p w:rsidR="00897B2B" w:rsidRPr="00574230" w:rsidRDefault="00897B2B" w:rsidP="00897B2B">
                          <w:pPr>
                            <w:rPr>
                              <w:rFonts w:ascii="ITC Avant Garde Std Bk" w:hAnsi="ITC Avant Garde Std Bk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1" o:spid="_x0000_s1028" type="#_x0000_t202" style="position:absolute;left:0;text-align:left;margin-left:337.05pt;margin-top:41.55pt;width:115.2pt;height: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DhggIAABYFAAAOAAAAZHJzL2Uyb0RvYy54bWysVG1v2yAQ/j5p/wHxPbWdOmli1amyOJkm&#10;dS9Sux9AMI5RMTAgsbtp/30HJFm6famm+QOB3PHcPXfPcXs3dAIdmLFcyRJnVylGTFJVc7kr8dfH&#10;zWiGkXVE1kQoyUr8zCy+W7x9c9vrgo1Vq0TNDAIQaYtel7h1ThdJYmnLOmKvlGYSjI0yHXFwNLuk&#10;NqQH9E4k4zSdJr0ytTaKMmvh3yoa8SLgNw2j7nPTWOaQKDHk5sJqwrr1a7K4JcXOEN1yekyD/EMW&#10;HeESgp6hKuII2hv+F1THqVFWNe6Kqi5RTcMpCxyATZb+weahJZoFLlAcq89lsv8Pln46fDGI19A7&#10;jCTpoEWP7Mm6A3lCma9Or20BTg8a3NzwTg3e0zO1+l7RJ4ukWrVE7tjSGNW3jNSQXbiZXFyNONaD&#10;bPuPqoYwZO9UABoa03lAKAYCdOjS87kzbHCI+pD59DrNwUTBNp3CNrQuIcXptjbWvWeqQ35TYgOd&#10;D+jkcG8d8ADXk4sPJtWGCxG6LyTqSzyfjCeRlxK89sZA0uy2K2HQgYB+NuHzRQEwe+nWcQcqFrwr&#10;8Sz1X9SVr8Za1iGKI1zEPVwW0oMDOcjtuItq+TFP5+vZepaP8vF0PcrTqhotN6t8NN1kN5Pqulqt&#10;quynzzPLi5bXNZM+1ZNys/x1yjjOUNTcWbsvKNnXME9ephEKA6xOv4FdkIHvfNSAG7ZD0Nv4pK6t&#10;qp9BF0bF4YTHBDatMt8x6mEwS2y/7YlhGIkPErQ1z3IvBBcO+eRmDAdzadleWoikAFVih1Hcrlyc&#10;/r02fNdCpKhmqZagx4YHqXjhxqyAiT/A8AVOx4fCT/flOXj9fs4WvwAAAP//AwBQSwMEFAAGAAgA&#10;AAAhAJimvqrgAAAACgEAAA8AAABkcnMvZG93bnJldi54bWxMj8tOwzAQRfdI/IM1SGwq6gRCGkKc&#10;CiGxYFGgpR/gxiYO2OModh78PcMKVqPRHN05t9ouzrJJD6HzKCBdJ8A0Nl512Ao4vj9dFcBClKik&#10;9agFfOsA2/r8rJKl8jPu9XSILaMQDKUUYGLsS85DY7STYe17jXT78IOTkdah5WqQM4U7y6+TJOdO&#10;dkgfjOz1o9HN12F0AvbP5m2F2W5nFZ/yz+PL+DoXKyEuL5aHe2BRL/EPhl99UoeanE5+RBWYFZBv&#10;spRQAcUNTQLukuwW2InIYpMCryv+v0L9AwAA//8DAFBLAQItABQABgAIAAAAIQC2gziS/gAAAOEB&#10;AAATAAAAAAAAAAAAAAAAAAAAAABbQ29udGVudF9UeXBlc10ueG1sUEsBAi0AFAAGAAgAAAAhADj9&#10;If/WAAAAlAEAAAsAAAAAAAAAAAAAAAAALwEAAF9yZWxzLy5yZWxzUEsBAi0AFAAGAAgAAAAhAEL5&#10;cOGCAgAAFgUAAA4AAAAAAAAAAAAAAAAALgIAAGRycy9lMm9Eb2MueG1sUEsBAi0AFAAGAAgAAAAh&#10;AJimvqrgAAAACgEAAA8AAAAAAAAAAAAAAAAA3AQAAGRycy9kb3ducmV2LnhtbFBLBQYAAAAABAAE&#10;APMAAADpBQAAAAA=&#10;" filled="f" strokecolor="white">
              <v:textbox>
                <w:txbxContent>
                  <w:p w:rsidR="00897B2B" w:rsidRPr="008E24CA" w:rsidRDefault="00897B2B" w:rsidP="00897B2B">
                    <w:pPr>
                      <w:rPr>
                        <w:rFonts w:ascii="Verdana" w:hAnsi="Verdana"/>
                        <w:sz w:val="16"/>
                      </w:rPr>
                    </w:pPr>
                    <w:r w:rsidRPr="008E24CA">
                      <w:rPr>
                        <w:rFonts w:ascii="Verdana" w:hAnsi="Verdana"/>
                        <w:i/>
                        <w:sz w:val="16"/>
                      </w:rPr>
                      <w:t>Bezoekadres:</w:t>
                    </w:r>
                  </w:p>
                  <w:p w:rsidR="00897B2B" w:rsidRPr="008E24CA" w:rsidRDefault="00897B2B" w:rsidP="00897B2B">
                    <w:pPr>
                      <w:rPr>
                        <w:rFonts w:ascii="Verdana" w:hAnsi="Verdana"/>
                        <w:sz w:val="16"/>
                      </w:rPr>
                    </w:pPr>
                    <w:proofErr w:type="spellStart"/>
                    <w:r w:rsidRPr="008E24CA">
                      <w:rPr>
                        <w:rFonts w:ascii="Verdana" w:hAnsi="Verdana"/>
                        <w:i/>
                        <w:sz w:val="16"/>
                      </w:rPr>
                      <w:t>Bloemendaalseweg</w:t>
                    </w:r>
                    <w:proofErr w:type="spellEnd"/>
                    <w:r w:rsidRPr="008E24CA">
                      <w:rPr>
                        <w:rFonts w:ascii="Verdana" w:hAnsi="Verdana"/>
                        <w:i/>
                        <w:sz w:val="16"/>
                      </w:rPr>
                      <w:t xml:space="preserve"> 158</w:t>
                    </w:r>
                  </w:p>
                  <w:p w:rsidR="00897B2B" w:rsidRPr="008E24CA" w:rsidRDefault="00897B2B" w:rsidP="00897B2B">
                    <w:pPr>
                      <w:rPr>
                        <w:rFonts w:ascii="Verdana" w:hAnsi="Verdana"/>
                        <w:sz w:val="16"/>
                      </w:rPr>
                    </w:pPr>
                    <w:r w:rsidRPr="008E24CA">
                      <w:rPr>
                        <w:rFonts w:ascii="Verdana" w:hAnsi="Verdana"/>
                        <w:i/>
                        <w:sz w:val="16"/>
                      </w:rPr>
                      <w:t>2051 GJ Overveen</w:t>
                    </w:r>
                  </w:p>
                  <w:p w:rsidR="00897B2B" w:rsidRPr="00574230" w:rsidRDefault="00897B2B" w:rsidP="00897B2B">
                    <w:pPr>
                      <w:rPr>
                        <w:rFonts w:ascii="ITC Avant Garde Std Bk" w:hAnsi="ITC Avant Garde Std Bk"/>
                        <w:sz w:val="16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="00897B2B" w:rsidRPr="008E24CA">
      <w:rPr>
        <w:rFonts w:ascii="Verdana" w:hAnsi="Verdana"/>
        <w:b/>
        <w:sz w:val="28"/>
        <w:szCs w:val="28"/>
      </w:rPr>
      <w:tab/>
    </w:r>
    <w:r w:rsidR="00897B2B" w:rsidRPr="008E24CA">
      <w:rPr>
        <w:rFonts w:ascii="Verdana" w:hAnsi="Verdana"/>
        <w:b/>
        <w:sz w:val="28"/>
        <w:szCs w:val="28"/>
      </w:rPr>
      <w:tab/>
    </w:r>
  </w:p>
  <w:p w:rsidR="00897B2B" w:rsidRPr="008E24CA" w:rsidRDefault="00897B2B" w:rsidP="00897B2B">
    <w:pPr>
      <w:pStyle w:val="Koptekst"/>
      <w:tabs>
        <w:tab w:val="left" w:pos="1843"/>
        <w:tab w:val="left" w:pos="3544"/>
        <w:tab w:val="left" w:pos="7655"/>
      </w:tabs>
      <w:jc w:val="both"/>
      <w:rPr>
        <w:rFonts w:ascii="Verdana" w:hAnsi="Verdana"/>
        <w:b/>
        <w:i/>
        <w:sz w:val="28"/>
        <w:szCs w:val="28"/>
      </w:rPr>
    </w:pPr>
  </w:p>
  <w:p w:rsidR="00897B2B" w:rsidRPr="00B207D9" w:rsidRDefault="00897B2B" w:rsidP="00897B2B">
    <w:pPr>
      <w:pStyle w:val="Koptekst"/>
      <w:tabs>
        <w:tab w:val="left" w:pos="1843"/>
        <w:tab w:val="left" w:pos="3544"/>
        <w:tab w:val="left" w:pos="7655"/>
      </w:tabs>
      <w:rPr>
        <w:rFonts w:ascii="Verdana" w:hAnsi="Verdana"/>
        <w:b/>
        <w:sz w:val="28"/>
        <w:szCs w:val="28"/>
      </w:rPr>
    </w:pPr>
    <w:r w:rsidRPr="008E24CA">
      <w:rPr>
        <w:rFonts w:ascii="Verdana" w:hAnsi="Verdana"/>
        <w:b/>
        <w:sz w:val="28"/>
        <w:szCs w:val="28"/>
      </w:rPr>
      <w:t>Pers</w:t>
    </w:r>
    <w:r>
      <w:rPr>
        <w:rFonts w:ascii="Verdana" w:hAnsi="Verdana"/>
        <w:b/>
        <w:sz w:val="28"/>
        <w:szCs w:val="28"/>
      </w:rPr>
      <w:t>bericht</w:t>
    </w:r>
  </w:p>
  <w:p w:rsidR="00897B2B" w:rsidRDefault="00897B2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76185"/>
    <w:multiLevelType w:val="hybridMultilevel"/>
    <w:tmpl w:val="CE341C4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D"/>
    <w:rsid w:val="00064D2A"/>
    <w:rsid w:val="00100EA1"/>
    <w:rsid w:val="001203EE"/>
    <w:rsid w:val="00161C21"/>
    <w:rsid w:val="0016454C"/>
    <w:rsid w:val="001F4301"/>
    <w:rsid w:val="002B7EAB"/>
    <w:rsid w:val="002D2B5B"/>
    <w:rsid w:val="002F2348"/>
    <w:rsid w:val="00313BC4"/>
    <w:rsid w:val="003873FD"/>
    <w:rsid w:val="003B6820"/>
    <w:rsid w:val="00482028"/>
    <w:rsid w:val="004820D3"/>
    <w:rsid w:val="004F354E"/>
    <w:rsid w:val="005D3784"/>
    <w:rsid w:val="005E0C5F"/>
    <w:rsid w:val="00671FA8"/>
    <w:rsid w:val="006C2597"/>
    <w:rsid w:val="0071158E"/>
    <w:rsid w:val="007334E6"/>
    <w:rsid w:val="007A6109"/>
    <w:rsid w:val="007B475E"/>
    <w:rsid w:val="007F2F31"/>
    <w:rsid w:val="00897B2B"/>
    <w:rsid w:val="008B4D20"/>
    <w:rsid w:val="00926D4F"/>
    <w:rsid w:val="009403B7"/>
    <w:rsid w:val="009E40D5"/>
    <w:rsid w:val="00A34F0F"/>
    <w:rsid w:val="00A52919"/>
    <w:rsid w:val="00A6505D"/>
    <w:rsid w:val="00B850BD"/>
    <w:rsid w:val="00BC5D98"/>
    <w:rsid w:val="00BD2759"/>
    <w:rsid w:val="00BE7244"/>
    <w:rsid w:val="00C04298"/>
    <w:rsid w:val="00D048B1"/>
    <w:rsid w:val="00E5086C"/>
    <w:rsid w:val="00E71D73"/>
    <w:rsid w:val="00E90D62"/>
    <w:rsid w:val="00F34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B91212-796F-4ADC-949E-F4CB3009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505D"/>
    <w:rPr>
      <w:rFonts w:cs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6505D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A6505D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KoptekstChar">
    <w:name w:val="Koptekst Char"/>
    <w:link w:val="Koptekst"/>
    <w:rsid w:val="00A6505D"/>
    <w:rPr>
      <w:rFonts w:ascii="Calibri" w:hAnsi="Calibri" w:cs="Calibr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505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A6505D"/>
    <w:rPr>
      <w:rFonts w:ascii="Tahoma" w:hAnsi="Tahoma" w:cs="Tahoma"/>
      <w:sz w:val="16"/>
      <w:szCs w:val="16"/>
    </w:rPr>
  </w:style>
  <w:style w:type="paragraph" w:customStyle="1" w:styleId="Kleurrijkelijst-accent11">
    <w:name w:val="Kleurrijke lijst - accent 11"/>
    <w:basedOn w:val="Standaard"/>
    <w:uiPriority w:val="34"/>
    <w:qFormat/>
    <w:rsid w:val="007F62A3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B207D9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VoettekstChar">
    <w:name w:val="Voettekst Char"/>
    <w:link w:val="Voettekst"/>
    <w:uiPriority w:val="99"/>
    <w:rsid w:val="00B207D9"/>
    <w:rPr>
      <w:rFonts w:ascii="Calibri" w:hAnsi="Calibri" w:cs="Calibri"/>
    </w:rPr>
  </w:style>
  <w:style w:type="character" w:styleId="Verwijzingopmerking">
    <w:name w:val="annotation reference"/>
    <w:uiPriority w:val="99"/>
    <w:semiHidden/>
    <w:unhideWhenUsed/>
    <w:rsid w:val="0081252B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1252B"/>
    <w:rPr>
      <w:rFonts w:cs="Times New Roman"/>
      <w:sz w:val="24"/>
      <w:szCs w:val="24"/>
      <w:lang w:val="x-none" w:eastAsia="x-none"/>
    </w:rPr>
  </w:style>
  <w:style w:type="character" w:customStyle="1" w:styleId="TekstopmerkingChar">
    <w:name w:val="Tekst opmerking Char"/>
    <w:link w:val="Tekstopmerking"/>
    <w:uiPriority w:val="99"/>
    <w:semiHidden/>
    <w:rsid w:val="0081252B"/>
    <w:rPr>
      <w:rFonts w:ascii="Calibri" w:hAnsi="Calibri" w:cs="Calibri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252B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81252B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faas@bloemendaa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1615</Characters>
  <Application>Microsoft Office Word</Application>
  <DocSecurity>4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Gemeente Bloemendaal</Company>
  <LinksUpToDate>false</LinksUpToDate>
  <CharactersWithSpaces>1905</CharactersWithSpaces>
  <SharedDoc>false</SharedDoc>
  <HLinks>
    <vt:vector size="6" baseType="variant">
      <vt:variant>
        <vt:i4>8126491</vt:i4>
      </vt:variant>
      <vt:variant>
        <vt:i4>0</vt:i4>
      </vt:variant>
      <vt:variant>
        <vt:i4>0</vt:i4>
      </vt:variant>
      <vt:variant>
        <vt:i4>5</vt:i4>
      </vt:variant>
      <vt:variant>
        <vt:lpwstr>mailto:r.faas@bloemendaal.nl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Hageman, Caroline</cp:lastModifiedBy>
  <cp:revision>2</cp:revision>
  <dcterms:created xsi:type="dcterms:W3CDTF">2017-09-08T09:48:00Z</dcterms:created>
  <dcterms:modified xsi:type="dcterms:W3CDTF">2017-09-08T09:48:00Z</dcterms:modified>
</cp:coreProperties>
</file>