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Brief SBEZK inzake verzoek informatie over 2 grenspalen bij ingang landhuis Caprera 2021002372.pdf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2-Brief-SBEZK-inzake-verzoek-informatie-over-2-grenspalen-bij-ingang-landhuis-Caprera-202100237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