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B1a Brief van inwoner inzake Verbouwing Sparrenlaan 7-9 Aerdenhout zonder vergunning geano 2024001678.pdf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497,55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van-inwoner-inzake-Verbouwing-Sparrenlaan-7-9-Aerdenhout-zonder-vergunning-geano-202400167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82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