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4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08:09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mei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01 Raadsvoorstel standpunt fietsbrug Houtvaartkade na bestuurlijk overleg 2012059373.pdf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137,17 KB</text:p>
          </table:table-cell>
          <table:table-cell table:style-name="Table3.A2" office:value-type="string">
            <text:p text:style-name="P22">
              <text:a xlink:type="simple" xlink:href="https://gemeenteraad.bloemendaal.nl/Documenten/01-Raadsvoorstel-standpunt-fietsbrug-Houtvaartkade-na-bestuurlijk-overleg-201205937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8" meta:character-count="257" meta:non-whitespace-character-count="2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775631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775631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