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Feedback Ensia zelfcontrole 2018015870.pdf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938,28 KB</text:p>
          </table:table-cell>
          <table:table-cell table:style-name="Table3.A2" office:value-type="string">
            <text:p text:style-name="P22">
              <text:a xlink:type="simple" xlink:href="https://gemeenteraad.bloemendaal.nl/Documenten/Feedback-Ensia-zelfcontrole-20180158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Geregistreerde misdrijven en incidenten jan. - okt. 2018 2018016639.pdf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Geregistreerde-misdrijven-en-incidenten-jan-okt-2018-20180166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Woningen woonzorg Nederland 2018016335.pdf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Woningen-woonzorg-Nederland-20180163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Geregistreerde misdrijven en incidenten jan. - okt. 2018 2018016638.pdf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gemeenteraad.bloemendaal.nl/Documenten/Geregistreerde-misdrijven-en-incidenten-jan-okt-2018-20180166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C28a Getekende Prestatieafspraken 2018014432.pdf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214,60 KB</text:p>
          </table:table-cell>
          <table:table-cell table:style-name="Table3.A2" office:value-type="string">
            <text:p text:style-name="P22">
              <text:a xlink:type="simple" xlink:href="https://gemeenteraad.bloemendaal.nl/Documenten/07-C28a-Getekende-Prestatieafspraken-201801443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2018016813.pdf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85,29 KB</text:p>
          </table:table-cell>
          <table:table-cell table:style-name="Table3.A2" office:value-type="string">
            <text:p text:style-name="P22">
              <text:a xlink:type="simple" xlink:href="https://gemeenteraad.bloemendaal.nl/Documenten/20180168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 C28 Brief Prestatieafspraken Woonzorg Nederland (op verzoek HvB geagendeerd) 2018014431.pdf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06-C28-Brief-Prestatieafspraken-Woonzorg-Nederland-op-verzoek-HvB-geagendeerd-20180144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College rapport Rekenkamercommissie Rode Draad 2018016334.pdf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Reactie-College-rapport-Rekenkamercommissie-Rode-Draad-20180163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mevr Roos Gymzaal 2018016539.pdf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-Roos-Gymzaal-20180165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Collegebrief dhr Slewe over emailwisseling 2018016465.pdf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64,38 KB</text:p>
          </table:table-cell>
          <table:table-cell table:style-name="Table3.A2" office:value-type="string">
            <text:p text:style-name="P22">
              <text:a xlink:type="simple" xlink:href="https://gemeenteraad.bloemendaal.nl/Documenten/Collegebrief-dhr-Slewe-over-emailwisseling-20180164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vraag art 40 RvO Petitie 2018016158.pdf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-vraag-art-40-RvO-Petitie-201801615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 C27a Getekende Prestatieafspraken 2018014850.pdf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820,62 KB</text:p>
          </table:table-cell>
          <table:table-cell table:style-name="Table3.A2" office:value-type="string">
            <text:p text:style-name="P22">
              <text:a xlink:type="simple" xlink:href="https://gemeenteraad.bloemendaal.nl/Documenten/05-C27a-Getekende-Prestatieafspraken-201801485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 C27 Brief Prestatieafspraken Brederode Wonen, Pré Wonen (op verzoek HvB geagendeerd) 2018014848.pdf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04-C27-Brief-Prestatieafspraken-Brederode-Wonen-Pre-Wonen-op-verzoek-HvB-geagendeerd-201801484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 Slewe Nevenactiviteiten ambtenaar 2018016064.pdf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gemeenteraad.bloemendaal.nl/Documenten/Brief-dhr-Slewe-Nevenactiviteiten-ambtenaar-201801606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Verzoek R.M. Slewe van 19-10-2018 2018015798.pdf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R-M-Slewe-van-19-10-2018-201801579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Verzoek dhr Heukels tav melding mevr Roos 2018016051.pdf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dhr-Heukels-tav-melding-mevr-Roos-20180160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Kleding cadeaukaart (Fashioncheque) voor minima 2018016174.pdf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Kleding-cadeaukaart-Fashioncheque-voor-minima-20180161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Zienswijze Zandlaan aan Hillegom 2018015804.pdf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Zienswijze-Zandlaan-aan-Hillegom-20180158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Verzoek NO besluitenlijst HvB 2018016010.pdf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NO-besluitenlijst-HvB-20180160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Achtervangovereenkomst Woonzorg Nederland 2018015891.pdf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120,46 KB</text:p>
          </table:table-cell>
          <table:table-cell table:style-name="Table3.A2" office:value-type="string">
            <text:p text:style-name="P22">
              <text:a xlink:type="simple" xlink:href="https://gemeenteraad.bloemendaal.nl/Documenten/Achtervangovereenkomst-Woonzorg-Nederland-201801589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inzake vraag politiegegevens HvB 2018015861.pdf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raad.bloemendaal.nl/Documenten/Brief-inzake-vraag-politiegegevens-HvB-201801586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Vraag HvB wachtgeld 2018015859.pdf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gemeenteraad.bloemendaal.nl/Documenten/Vraag-HvB-wachtgeld-20180158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Proces uittreding Paswerk 2018015664.pdf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Proces-uittreding-Paswerk-201801566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Tweede bestuursrapportage VRK 2018015505.pdf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566,03 KB</text:p>
          </table:table-cell>
          <table:table-cell table:style-name="Table3.A2" office:value-type="string">
            <text:p text:style-name="P22">
              <text:a xlink:type="simple" xlink:href="https://gemeenteraad.bloemendaal.nl/Documenten/Tweede-bestuursrapportage-VRK-20180155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Vraag HvB gelake email 2018015034.pdf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64,39 KB</text:p>
          </table:table-cell>
          <table:table-cell table:style-name="Table3.A2" office:value-type="string">
            <text:p text:style-name="P22">
              <text:a xlink:type="simple" xlink:href="https://gemeenteraad.bloemendaal.nl/Documenten/Vraag-HvB-gelake-email-201801503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tweede bestuurrapportage 2018014803.pdf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tweede-bestuurrapportage-201801480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C10 Beantwoording TCM163 functionaliteit Mozard in relatie tot Corsa en het RIS 2018015857.pdf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M163-functionaliteit-Mozard-in-relatie-tot-Corsa-en-het-RIS-20180158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C9 Beantwoording TCM165 Terugkoop van het fietspad tracé Oosteinde polder Hillegom 2018015710.pdf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65-Terugkoop-van-het-fietspad-trace-Oosteinde-polder-Hillegom-20180157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C6 Beantwoording fractie LB inzake verzoek om toezending in 2013 opgevraagde stukken 2018015430.pdf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fractie-LB-inzake-verzoek-om-toezending-in-2013-opgevraagde-stukken-20180154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Uitstel C2000 en samenvoeging meldkamers Noord Holland 2018015410.pdf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199,11 KB</text:p>
          </table:table-cell>
          <table:table-cell table:style-name="Table3.A2" office:value-type="string">
            <text:p text:style-name="P22">
              <text:a xlink:type="simple" xlink:href="https://gemeenteraad.bloemendaal.nl/Documenten/C8-Uitstel-C2000-en-samenvoeging-meldkamers-Noord-Holland-20180154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Vervangen beschoeiing Park Brederode 2018014860.pdf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75,41 KB</text:p>
          </table:table-cell>
          <table:table-cell table:style-name="Table3.A2" office:value-type="string">
            <text:p text:style-name="P22">
              <text:a xlink:type="simple" xlink:href="https://gemeenteraad.bloemendaal.nl/Documenten/C7-Vervangen-beschoeiing-Park-Brederode-20180148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C8a Brief Dagelijks Bestuur VRK 2018014805.pdf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bloemendaal.nl/Documenten/C8a-Brief-Dagelijks-Bestuur-VRK-201801480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C3 Beantwoording email fractie HvB inzake mail van 9 september 2018 Map 
              <text:s/>
              Onderzoek 2018015548.pdf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email-fractie-HvB-inzake-mail-van-9-september-2018-Map-Onderzoek-201801554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C4 Beantwoording email 18 oktober 2018 inzake vraag naar corsanummers bij collegebesluiten 2018015464.pdf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email-18-oktober-2018-inzake-vraag-naar-corsanummers-bij-collegebesluiten-201801546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 Beantwoording art.40 RvO vragen besluitenlijst, besluiten en corsanummers 2018015425.pdf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rt-40-RvO-vragen-besluitenlijst-besluiten-en-corsanummers-20180154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C5 Beantwoording art.40 RvO vragen HvB inzake Hoffmann recherche rapporten 2018014300.pdf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155,59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vragen-HvB-inzake-Hoffmann-recherche-rapporten-201801430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9" meta:character-count="3469" meta:non-whitespace-character-count="3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