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C23 Beantwoording TCM 186 inzake Ensia 2019005483.pdf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954,94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M-186-inzake-Ensia-20190054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C22a Mei circulaire gemeentefonds 2019 2019005379.pdf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C22a-Mei-circulaire-gemeentefonds-2019-201900537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 Aanbiedingsbrief meicirculaire 2019 2019005136.pdf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659,25 KB</text:p>
          </table:table-cell>
          <table:table-cell table:style-name="Table3.A2" office:value-type="string">
            <text:p text:style-name="P22">
              <text:a xlink:type="simple" xlink:href="https://gemeenteraad.bloemendaal.nl/Documenten/C22-Aanbiedingsbrief-meicirculaire-2019-20190051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C21 Stand van zaken Kenter jeugdhulp 2019005441.pdf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288,91 KB</text:p>
          </table:table-cell>
          <table:table-cell table:style-name="Table3.A2" office:value-type="string">
            <text:p text:style-name="P22">
              <text:a xlink:type="simple" xlink:href="https://gemeenteraad.bloemendaal.nl/Documenten/C21-Stand-van-zaken-Kenter-jeugdhulp-20190054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C20 Aanpak eikenprocessierups 2019005317.pdf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319,21 KB</text:p>
          </table:table-cell>
          <table:table-cell table:style-name="Table3.A2" office:value-type="string">
            <text:p text:style-name="P22">
              <text:a xlink:type="simple" xlink:href="https://gemeenteraad.bloemendaal.nl/Documenten/C20-Aanpak-eikenprocessierups-20190053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C19b Jaarrekening STOPOZ 2018 2019005356.pdf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147,18 KB</text:p>
          </table:table-cell>
          <table:table-cell table:style-name="Table3.A2" office:value-type="string">
            <text:p text:style-name="P22">
              <text:a xlink:type="simple" xlink:href="https://gemeenteraad.bloemendaal.nl/Documenten/C19b-Jaarrekening-STOPOZ-2018-20190053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C19a Bestuursverslag STOPOZ 2018 2019005355.pdf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C19a-Bestuursverslag-STOPOZ-2018-201900535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 Aanbiedingsbrief Jaarverslag 2018 STOPOZ 2019005280.pdf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Jaarverslag-2018-STOPOZ-201900528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 Concept zienswijze gemeente Heemstede jaarverslag VRK 2018 en programmabegroting 2020 2019005426.pdf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108,52 KB</text:p>
          </table:table-cell>
          <table:table-cell table:style-name="Table3.A2" office:value-type="string">
            <text:p text:style-name="P22">
              <text:a xlink:type="simple" xlink:href="https://gemeenteraad.bloemendaal.nl/Documenten/C18-Concept-zienswijze-gemeente-Heemstede-jaarverslag-VRK-2018-en-programmabegroting-2020-20190054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Beantwoording vragen LB inzake samenstelling commissie integriteitsmeldingen 2019005347.pdf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vragen-LB-inzake-samenstelling-commissie-integriteitsmeldingen-201900534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 Aangedragen onderwerpen vanuit de commissie Samenleving 2019005131.pdf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304,67 KB</text:p>
          </table:table-cell>
          <table:table-cell table:style-name="Table3.A2" office:value-type="string">
            <text:p text:style-name="P22">
              <text:a xlink:type="simple" xlink:href="https://gemeenteraad.bloemendaal.nl/Documenten/C16-Aangedragen-onderwerpen-vanuit-de-commissie-Samenleving-20190051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C15a bijlage overzicht zienswijzen regionaal risicoprofiel 2018 2019004583.pdf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231,18 KB</text:p>
          </table:table-cell>
          <table:table-cell table:style-name="Table3.A2" office:value-type="string">
            <text:p text:style-name="P22">
              <text:a xlink:type="simple" xlink:href="https://gemeenteraad.bloemendaal.nl/Documenten/C15a-bijlage-overzicht-zienswijzen-regionaal-risicoprofiel-2018-201900458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Regionaal risicoprofiel Kennemerland 2018 en Beleidsplan risico- en crisisbeheersing 2019004572.pdf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278,24 KB</text:p>
          </table:table-cell>
          <table:table-cell table:style-name="Table3.A2" office:value-type="string">
            <text:p text:style-name="P22">
              <text:a xlink:type="simple" xlink:href="https://gemeenteraad.bloemendaal.nl/Documenten/C15-Regionaal-risicoprofiel-Kennemerland-2018-en-Beleidsplan-risico-en-crisisbeheersing-20190045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C14b verantwoording Halt 2018 2019004667.pdf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gemeenteraad.bloemendaal.nl/Documenten/C14b-verantwoording-Halt-2018-201900466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C14a Verantwoording Halt 2017 2018007314.pdf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bloemendaal.nl/Documenten/C14a-Verantwoording-Halt-2017-20180073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C14 Jaarberichten Halt 
              <text:s/>
              2017/2018 2019004496.pdf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288,72 KB</text:p>
          </table:table-cell>
          <table:table-cell table:style-name="Table3.A2" office:value-type="string">
            <text:p text:style-name="P22">
              <text:a xlink:type="simple" xlink:href="https://gemeenteraad.bloemendaal.nl/Documenten/2018-20190044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Collegebrief technische aanpassing 3e reparatieplan Lichtmasten HCB 2019005290.pdf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627,80 KB</text:p>
          </table:table-cell>
          <table:table-cell table:style-name="Table3.A2" office:value-type="string">
            <text:p text:style-name="P22">
              <text:a xlink:type="simple" xlink:href="https://gemeenteraad.bloemendaal.nl/Documenten/C13-Collegebrief-technische-aanpassing-3e-reparatieplan-Lichtmasten-HCB-201900529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D1a Beantwoording art 40 RvO vraag HvB inzake onderzoek juni/juli 2014 
              <text:s/>
              openbaar 2019004803.pdf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979,92 KB</text:p>
          </table:table-cell>
          <table:table-cell table:style-name="Table3.A2" office:value-type="string">
            <text:p text:style-name="P22">
              <text:a xlink:type="simple" xlink:href="https://gemeenteraad.bloemendaal.nl/Documenten/juli-2014-openbaar-201900480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 Beantwoording art 40 RvO vragen LB inzake verkeersveiligheid op de Zeeweg 2019004711.pdf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1,49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art-40-RvO-vragen-LB-inzake-verkeersveiligheid-op-de-Zeeweg-2019004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Beantwoording TCG 213 inzake locaties meetpunten Circuit Zandvoort 2019004868.pdf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568,69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G-213-inzake-locaties-meetpunten-Circuit-Zandvoort-201900486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Beantwoording artikel 40 RvO vragen LB inzake Bijduinhof schade omwonenden 2019004845.pdf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336,26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artikel-40-RvO-vragen-LB-inzake-Bijduinhof-schade-omwonenden-201900484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Toelichting op verwerking advies van cie. Grondgebied over Parkeernota d.d. 7 mei2019 2019004748.pdf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350,77 KB</text:p>
          </table:table-cell>
          <table:table-cell table:style-name="Table3.A2" office:value-type="string">
            <text:p text:style-name="P22">
              <text:a xlink:type="simple" xlink:href="https://gemeenteraad.bloemendaal.nl/Documenten/C9-Toelichting-op-verwerking-advies-van-cie-Grondgebied-over-Parkeernota-d-d-7-mei2019-201900474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C8a Concept jaarverslag en jaarrekening 2018 
              <text:s/>
              Paswerk 2019004750.pdf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bloemendaal.nl/Documenten/C8a-Concept-jaarverslag-en-jaarrekening-2018-Paswerk-201900475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Aanbiedingsbrief Concept jaarverslag en jaarrekening 2018 
              <text:s/>
              Paswerk 2019004702.pdf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330,01 KB</text:p>
          </table:table-cell>
          <table:table-cell table:style-name="Table3.A2" office:value-type="string">
            <text:p text:style-name="P22">
              <text:a xlink:type="simple" xlink:href="https://gemeenteraad.bloemendaal.nl/Documenten/C8-Aanbiedingsbrief-Concept-jaarverslag-en-jaarrekening-2018-Paswerk-201900470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Toezending brief reactie integriteitsmelding 2019004782.pdf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528,36 KB</text:p>
          </table:table-cell>
          <table:table-cell table:style-name="Table3.A2" office:value-type="string">
            <text:p text:style-name="P22">
              <text:a xlink:type="simple" xlink:href="https://gemeenteraad.bloemendaal.nl/Documenten/C7-Toezending-brief-reactie-integriteitsmelding-201900478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C6 Reactie op verzoek HvB inzake toezenden verslagen werkgroep bestuurlijke vernieuwing 2019004761.pdf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193,32 KB</text:p>
          </table:table-cell>
          <table:table-cell table:style-name="Table3.A2" office:value-type="string">
            <text:p text:style-name="P22">
              <text:a xlink:type="simple" xlink:href="https://gemeenteraad.bloemendaal.nl/Documenten/C6-Reactie-op-verzoek-HvB-inzake-toezenden-verslagen-werkgroep-bestuurlijke-vernieuwing-201900476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C5 Beantwoording vraag HvB inzake verzoek inzage in e-mail correspondentie Ruud Nederveen 2019004609.pdf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vraag-HvB-inzake-verzoek-inzage-in-e-mail-correspondentie-Ruud-Nederveen-20190046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12" meta:character-count="2951" meta:non-whitespace-character-count="2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