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C30 Beantwoording verzoek tot verstrekking USB stick met emails inzake EWH 2019005665.pdf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988,12 KB</text:p>
          </table:table-cell>
          <table:table-cell table:style-name="Table3.A2" office:value-type="string">
            <text:p text:style-name="P22">
              <text:a xlink:type="simple" xlink:href="https://gemeenteraad.bloemendaal.nl/Documenten/C30-Beantwoording-verzoek-tot-verstrekking-USB-stick-met-emails-inzake-EWH-201900566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C29 Beantwoording email 16 februari 2019 fractie HvB inzake verzoek om inzage dossier 2019004595.pdf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bloemendaal.nl/Documenten/C29-Beantwoording-email-16-februari-2019-fractie-HvB-inzake-verzoek-om-inzage-dossier-20190045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C28a Plan van Aanpak Veen en Duin 2018018212.pdf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435,18 KB</text:p>
          </table:table-cell>
          <table:table-cell table:style-name="Table3.A2" office:value-type="string">
            <text:p text:style-name="P22">
              <text:a xlink:type="simple" xlink:href="https://gemeenteraad.bloemendaal.nl/Documenten/C28a-Plan-van-Aanpak-Veen-en-Duin-20180182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C31 Geregistreerde misdrijven en incidenten jan tm juni 2019 tov 2018 dezelfde periode 2019005760.pdf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414,82 KB</text:p>
          </table:table-cell>
          <table:table-cell table:style-name="Table3.A2" office:value-type="string">
            <text:p text:style-name="P22">
              <text:a xlink:type="simple" xlink:href="https://gemeenteraad.bloemendaal.nl/Documenten/C31-Geregistreerde-misdrijven-en-incidenten-jan-tm-juni-2019-tov-2018-dezelfde-periode-201900576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C31a Overzicht geregistreerde misdrijven 2019005746.pdf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318,26 KB</text:p>
          </table:table-cell>
          <table:table-cell table:style-name="Table3.A2" office:value-type="string">
            <text:p text:style-name="P22">
              <text:a xlink:type="simple" xlink:href="https://gemeenteraad.bloemendaal.nl/Documenten/C31a-Overzicht-geregistreerde-misdrijven-201900574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C26 Problemen bij het Afval Energie Bedrijf Amsterdam AEB 2019006079.pdf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894,60 KB</text:p>
          </table:table-cell>
          <table:table-cell table:style-name="Table3.A2" office:value-type="string">
            <text:p text:style-name="P22">
              <text:a xlink:type="simple" xlink:href="https://gemeenteraad.bloemendaal.nl/Documenten/C26-Problemen-bij-het-Afval-Energie-Bedrijf-Amsterdam-AEB-20190060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C28 Plan van Aanpak Veen en Duin 2019005745.pdf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174,39 KB</text:p>
          </table:table-cell>
          <table:table-cell table:style-name="Table3.A2" office:value-type="string">
            <text:p text:style-name="P22">
              <text:a xlink:type="simple" xlink:href="https://gemeenteraad.bloemendaal.nl/Documenten/C28-Plan-van-Aanpak-Veen-en-Duin-20190057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C27 Informatieverzoek correspondentie X lees voormalig huisadvocaat EWH in 2014 2019004598.pdf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230,09 KB</text:p>
          </table:table-cell>
          <table:table-cell table:style-name="Table3.A2" office:value-type="string">
            <text:p text:style-name="P22">
              <text:a xlink:type="simple" xlink:href="https://gemeenteraad.bloemendaal.nl/Documenten/C27-Informatieverzoek-correspondentie-X-lees-voormalig-huisadvocaat-EWH-in-2014-201900459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C25 Uitnodiging kennismaking met nieuwe bewoners 2019 2019005112.pdf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881,13 KB</text:p>
          </table:table-cell>
          <table:table-cell table:style-name="Table3.A2" office:value-type="string">
            <text:p text:style-name="P22">
              <text:a xlink:type="simple" xlink:href="https://gemeenteraad.bloemendaal.nl/Documenten/C25-Uitnodiging-kennismaking-met-nieuwe-bewoners-2019-20190051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C23 Beantwoording art.40 RvO vragen 2019005365 inzake regeling ambtenaar 2019005690.pdf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170,69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art-40-RvO-vragen-2019005365-inzake-regeling-ambtenaar-201900569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C22a Voortgangsrapportage RegioRijder november 2018 
              <text:s/>
              april 2019 2019005542.pdf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184,75 KB</text:p>
          </table:table-cell>
          <table:table-cell table:style-name="Table3.A2" office:value-type="string">
            <text:p text:style-name="P22">
              <text:a xlink:type="simple" xlink:href="https://gemeenteraad.bloemendaal.nl/Documenten/C22a-Voortgangsrapportage-RegioRijder-november-2018-april-2019-201900554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C24 Reactie op vragen nav inzage in dossier verkoop gymzaal Bennebroek 2019003464.pdf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24-Reactie-op-vragen-nav-inzage-in-dossier-verkoop-gymzaal-Bennebroek-201900346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C22 Voortgangrapportage RegioRijder november 2018 april 2019 2019005538.pdf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179,27 KB</text:p>
          </table:table-cell>
          <table:table-cell table:style-name="Table3.A2" office:value-type="string">
            <text:p text:style-name="P22">
              <text:a xlink:type="simple" xlink:href="https://gemeenteraad.bloemendaal.nl/Documenten/C22-Voortgangrapportage-RegioRijder-november-2018-april-2019-20190055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C20 Beantwoording rondvragen d.d. 18 april 2019 inzake de verkoop gymzaal te Bennebroek 2019004662.pdf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268,27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rondvragen-d-d-18-april-2019-inzake-de-verkoop-gymzaal-te-Bennebroek-20190046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C21 Beantwoording artikel 40 RvO vragen m.b.t. het opnemen van telefoongesprekken 2019000994.pdf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214,58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artikel-40-RvO-vragen-m-b-t-het-opnemen-van-telefoongesprekken-201900099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C17 Richtlijn omgevingsvergunningen bouwen en afwijken bestemmingsplan 2019005834.pdf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191,40 KB</text:p>
          </table:table-cell>
          <table:table-cell table:style-name="Table3.A2" office:value-type="string">
            <text:p text:style-name="P22">
              <text:a xlink:type="simple" xlink:href="https://gemeenteraad.bloemendaal.nl/Documenten/C17-Richtlijn-omgevingsvergunningen-bouwen-en-afwijken-bestemmingsplan-201900583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C16 Vragen naar aanleiding van brief 201900229 2019005753.pdf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16-Vragen-naar-aanleiding-van-brief-201900229-201900575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C15 Verzoek verstrekken informatie usbstick met emails betreffende het dossier Elswouts 2019005571.pdf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314,99 KB</text:p>
          </table:table-cell>
          <table:table-cell table:style-name="Table3.A2" office:value-type="string">
            <text:p text:style-name="P22">
              <text:a xlink:type="simple" xlink:href="https://gemeenteraad.bloemendaal.nl/Documenten/C15-Verzoek-verstrekken-informatie-usbstick-met-emails-betreffende-het-dossier-Elswouts-201900557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C13 Beantwoording TCM172 Stand van zaken verbinding zorg en veiligheid 2019005845.pdf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TCM172-Stand-van-zaken-verbinding-zorg-en-veiligheid-201900584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C14 Toezenden Jaarverslag 2018 Gemeentebelastingen Kennemerland Zuid 2019005758.pdf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116,13 KB</text:p>
          </table:table-cell>
          <table:table-cell table:style-name="Table3.A2" office:value-type="string">
            <text:p text:style-name="P22">
              <text:a xlink:type="simple" xlink:href="https://gemeenteraad.bloemendaal.nl/Documenten/C14-Toezenden-Jaarverslag-2018-Gemeentebelastingen-Kennemerland-Zuid-201900575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C14a Jaarverslag GBKZ 2019005351.pdf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14a-Jaarverslag-GBKZ-201900535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C12a perbericht Parlan 2019005799.pdf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160,71 KB</text:p>
          </table:table-cell>
          <table:table-cell table:style-name="Table3.A2" office:value-type="string">
            <text:p text:style-name="P22">
              <text:a xlink:type="simple" xlink:href="https://gemeenteraad.bloemendaal.nl/Documenten/C12a-perbericht-Parlan-201900579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C12 Tranferium jeugdzorg plus 2019005567.pdf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12-Tranferium-jeugdzorg-plus-201900556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C11 Beantwoording vragen HvB inzake verzoek toezenden originele brief 2019004825.pdf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165,02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vragen-HvB-inzake-verzoek-toezenden-originele-brief-20190048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C10a Jaarverslag 2018 van de commissie bezwaarschriften van de gemeente Bloemendaal 2019005604.pdf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506,04 KB</text:p>
          </table:table-cell>
          <table:table-cell table:style-name="Table3.A2" office:value-type="string">
            <text:p text:style-name="P22">
              <text:a xlink:type="simple" xlink:href="https://gemeenteraad.bloemendaal.nl/Documenten/C10a-Jaarverslag-2018-van-de-commissie-bezwaarschriften-van-de-gemeente-Bloemendaal-201900560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C10 
              <text:s/>
              Aanbiedingsbrief 
              <text:s/>
              jaarverslag bezwaarschriften 2018 2019005614.pdf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150,01 KB</text:p>
          </table:table-cell>
          <table:table-cell table:style-name="Table3.A2" office:value-type="string">
            <text:p text:style-name="P22">
              <text:a xlink:type="simple" xlink:href="https://gemeenteraad.bloemendaal.nl/Documenten/C10-Aanbiedingsbrief-jaarverslag-bezwaarschriften-2018-20190056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C9c Praatplaat Organisatie-ontwikkeling gemeente Heemstede - Bloemendaal 2019005601.pdf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746,34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9c-Praatplaat-Organisatie-ontwikkeling-gemeente-Heemstede-Bloemendaal-20190056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C9b Factsheets opbrengsten vervlochten teams 2019005602.pdf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bloemendaal.nl/Documenten/C9b-Factsheets-opbrengsten-vervlochten-teams-20190056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C9a zevende voortgangsrapportage ambtelijke samenwerking Bloemendaal - 
              <text:s/>
              Heemstede 2019005598.pdf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115,80 KB</text:p>
          </table:table-cell>
          <table:table-cell table:style-name="Table3.A2" office:value-type="string">
            <text:p text:style-name="P22">
              <text:a xlink:type="simple" xlink:href="https://gemeenteraad.bloemendaal.nl/Documenten/C9a-zevende-voortgangsrapportage-ambtelijke-samenwerking-Bloemendaal-Heemstede-201900559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C9 Aanbiedingsbrief zevende voortgangsrapportage ambtelijke samenwerking Bloemendaal - Hee 2019005600.pdf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173,51 KB</text:p>
          </table:table-cell>
          <table:table-cell table:style-name="Table3.A2" office:value-type="string">
            <text:p text:style-name="P22">
              <text:a xlink:type="simple" xlink:href="https://gemeenteraad.bloemendaal.nl/Documenten/C9-Aanbiedingsbrief-zevende-voortgangsrapportage-ambtelijke-samenwerking-Bloemendaal-Hee-201900560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C8 Beantwoording TCG 219 inzake bomenkap N208 2019005559.pdf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227,94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CG-219-inzake-bomenkap-N208-201900555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C7a Jaarverslag Toezichtinformatie kinderopvang Bloemendaal 2018 2019005481.pdf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91,81 KB</text:p>
          </table:table-cell>
          <table:table-cell table:style-name="Table3.A2" office:value-type="string">
            <text:p text:style-name="P22">
              <text:a xlink:type="simple" xlink:href="https://gemeenteraad.bloemendaal.nl/Documenten/C7a-Jaarverslag-Toezichtinformatie-kinderopvang-Bloemendaal-2018-201900548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C7 Aanbiedingsbrief Jaarverslag Toezichtinformatie kinderopvang Bloemendaal 2018 2019005530.pdf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215,82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Jaarverslag-Toezichtinformatie-kinderopvang-Bloemendaal-2018-201900553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C6 Ontwikkeling naburig bouwplan Vitaal Vogelenzang 2019005446.pdf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195,77 KB</text:p>
          </table:table-cell>
          <table:table-cell table:style-name="Table3.A2" office:value-type="string">
            <text:p text:style-name="P22">
              <text:a xlink:type="simple" xlink:href="https://gemeenteraad.bloemendaal.nl/Documenten/C6-Ontwikkeling-naburig-bouwplan-Vitaal-Vogelenzang-201900544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C5 Besluit behoud historische graven 2019005332.pdf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226,41 KB</text:p>
          </table:table-cell>
          <table:table-cell table:style-name="Table3.A2" office:value-type="string">
            <text:p text:style-name="P22">
              <text:a xlink:type="simple" xlink:href="https://gemeenteraad.bloemendaal.nl/Documenten/C5-Besluit-behoud-historische-graven-201900533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C4 Beantwoording vragen LB inzake stuk op LIS en ondertekening stuk 2019005501.pdf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237,08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vragen-LB-inzake-stuk-op-LIS-en-ondertekening-stuk-201900550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C3 Beantwoording artikel 40 RvO HvB inzake vragen n.a.v. brief 2019003115 2019005427.pdf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394,41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artikel-40-RvO-HvB-inzake-vragen-n-a-v-brief-2019003115-201900542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C1 Beantwoording vragen nav jaarstukken ODIJ 2019005467.pdf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246,03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vragen-nav-jaarstukken-ODIJ-201900546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C25 Uniformering tarieven Meerlanden 2019004770.pdf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209,88 KB</text:p>
          </table:table-cell>
          <table:table-cell table:style-name="Table3.A2" office:value-type="string">
            <text:p text:style-name="P22">
              <text:a xlink:type="simple" xlink:href="https://gemeenteraad.bloemendaal.nl/Documenten/C25-Uniformering-tarieven-Meerlanden-201900477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C24 Beleid huurverhoging gemeentewoningen 2019005453.pdf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163,88 KB</text:p>
          </table:table-cell>
          <table:table-cell table:style-name="Table3.A2" office:value-type="string">
            <text:p text:style-name="P22">
              <text:a xlink:type="simple" xlink:href="https://gemeenteraad.bloemendaal.nl/Documenten/C24-Beleid-huurverhoging-gemeentewoningen-20190054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5" meta:character-count="4415" meta:non-whitespace-character-count="40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