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C5 Collegebrief Afwijzing verzoek voordracht spontane vernietiging 2020001487.pdf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771,96 KB</text:p>
          </table:table-cell>
          <table:table-cell table:style-name="Table3.A2" office:value-type="string">
            <text:p text:style-name="P22">
              <text:a xlink:type="simple" xlink:href="https://gemeenteraad.bloemendaal.nl/Documenten/C5-Collegebrief-Afwijzing-verzoek-voordracht-spontane-vernietiging-202000148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C5 Aanbiedingsbrief afschrift besluit op verzoek tot vernietiging 2020001532.pdf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85,95 KB</text:p>
          </table:table-cell>
          <table:table-cell table:style-name="Table3.A2" office:value-type="string">
            <text:p text:style-name="P22">
              <text:a xlink:type="simple" xlink:href="https://gemeenteraad.bloemendaal.nl/Documenten/C5-Aanbiedingsbrief-afschrift-besluit-op-verzoek-tot-vernietiging-202000153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C4 Kwartaalbrief omgevingswet nummer 7 april 2020 2020001488.pdf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142,52 KB</text:p>
          </table:table-cell>
          <table:table-cell table:style-name="Table3.A2" office:value-type="string">
            <text:p text:style-name="P22">
              <text:a xlink:type="simple" xlink:href="https://gemeenteraad.bloemendaal.nl/Documenten/C4-Kwartaalbrief-omgevingswet-nummer-7-april-2020-202000148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C3 Achtervangovereenkomst Brederode Wonen 2020001284.pdf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114,27 KB</text:p>
          </table:table-cell>
          <table:table-cell table:style-name="Table3.A2" office:value-type="string">
            <text:p text:style-name="P22">
              <text:a xlink:type="simple" xlink:href="https://gemeenteraad.bloemendaal.nl/Documenten/C3-Achtervangovereenkomst-Brederode-Wonen-202000128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D7 Beantwoording vragen ZB inzake afhandeling melding schending integriteit 2020001369.pdf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bloemendaal.nl/Documenten/D7-Beantwoording-vragen-ZB-inzake-afhandeling-melding-schending-integriteit-202000136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D6 Beantwoording vragen ZB inzake repliek van de heer X richting de heer Z 2020001386.pdf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bloemendaal.nl/Documenten/D6-Beantwoording-vragen-ZB-inzake-repliek-van-de-heer-X-richting-de-heer-Z-202000138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D5 Beantwoording art. 36 RvO vragen ZB inzake Rol oud wethouder bij verkoop Park Brederode 2020001241.pdf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959,63 KB</text:p>
          </table:table-cell>
          <table:table-cell table:style-name="Table3.A2" office:value-type="string">
            <text:p text:style-name="P22">
              <text:a xlink:type="simple" xlink:href="https://gemeenteraad.bloemendaal.nl/Documenten/D5-Beantwoording-art-36-RvO-vragen-ZB-inzake-Rol-oud-wethouder-bij-verkoop-Park-Brederode-202000124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D4 Beantwoording vragen ZB inzake 
              <text:s/>
              identiteitsfraude 2020001380.pdf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791,00 KB</text:p>
          </table:table-cell>
          <table:table-cell table:style-name="Table3.A2" office:value-type="string">
            <text:p text:style-name="P22">
              <text:a xlink:type="simple" xlink:href="https://gemeenteraad.bloemendaal.nl/Documenten/D4-Beantwoording-vragen-ZB-inzake-identiteitsfraude-202000138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D3 Beantwoording art 36 RvO vragen ZB inzake verkoop pannenkoekenhuisje 2020001448.pdf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835,10 KB</text:p>
          </table:table-cell>
          <table:table-cell table:style-name="Table3.A2" office:value-type="string">
            <text:p text:style-name="P22">
              <text:a xlink:type="simple" xlink:href="https://gemeenteraad.bloemendaal.nl/Documenten/D3-Beantwoording-art-36-RvO-vragen-ZB-inzake-verkoop-pannenkoekenhuisje-202000144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C2a Uitvoeringsprogramma duurzaamheid 2020 2020001341.pdf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199,30 KB</text:p>
          </table:table-cell>
          <table:table-cell table:style-name="Table3.A2" office:value-type="string">
            <text:p text:style-name="P22">
              <text:a xlink:type="simple" xlink:href="https://gemeenteraad.bloemendaal.nl/Documenten/C2a-Uitvoeringsprogramma-duurzaamheid-2020-202000134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 Aanbiedingsbrief 
              <text:s/>
              Uitvoeringsprogramma Duurzaamheid 2020 2020001335.pdf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bloemendaal.nl/Documenten/C2-Aanbiedingsbrief-Uitvoeringsprogramma-Duurzaamheid-2020-202000133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 Beantwoording vragen ZB inzake zonnepark Zeeweg 2020001340.pdf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861,93 KB</text:p>
          </table:table-cell>
          <table:table-cell table:style-name="Table3.A2" office:value-type="string">
            <text:p text:style-name="P22">
              <text:a xlink:type="simple" xlink:href="https://gemeenteraad.bloemendaal.nl/Documenten/D2-Beantwoording-vragen-ZB-inzake-zonnepark-Zeeweg-202000134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C1b Rapportage 
              <text:s/>
              huisadvocaat 2020001469.pdf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160,41 KB</text:p>
          </table:table-cell>
          <table:table-cell table:style-name="Table3.A2" office:value-type="string">
            <text:p text:style-name="P22">
              <text:a xlink:type="simple" xlink:href="https://gemeenteraad.bloemendaal.nl/Documenten/C1b-Rapportage-huisadvocaat-2020001469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C1a Pre advies rapport 'Gymzaal' 2020001458.pdf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83,90 KB</text:p>
          </table:table-cell>
          <table:table-cell table:style-name="Table3.A2" office:value-type="string">
            <text:p text:style-name="P22">
              <text:a xlink:type="simple" xlink:href="https://gemeenteraad.bloemendaal.nl/Documenten/C1a-Pre-advies-rapport-Gymzaal-202000145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Aanbiedingsbrief pre-advies gymzaal 2020001457.pdf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648,05 KB</text:p>
          </table:table-cell>
          <table:table-cell table:style-name="Table3.A2" office:value-type="string">
            <text:p text:style-name="P22">
              <text:a xlink:type="simple" xlink:href="https://gemeenteraad.bloemendaal.nl/Documenten/C1-Aanbiedingsbrief-pre-advies-gymzaal-202000145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 Beantwoording vervolgvragen HvB inzake stempel vertrouwelijk 2020001342.pdf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vervolgvragen-HvB-inzake-stempel-vertrouwelijk-202000134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C21 Nieuwbouw Brandweer Bennebroek 2020001424.pdf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bloemendaal.nl/Documenten/C21-Nieuwbouw-Brandweer-Bennebroek-20200014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D14 Beantwoording vervolgvragen HvB inzake valse verklaringen 2020001354.pdf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bloemendaal.nl/Documenten/D14-Beantwoording-vervolgvragen-HvB-inzake-valse-verklaringen-202000135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C20e Globale begroting 2021 2020000897.pdf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131,22 KB</text:p>
          </table:table-cell>
          <table:table-cell table:style-name="Table3.A2" office:value-type="string">
            <text:p text:style-name="P22">
              <text:a xlink:type="simple" xlink:href="https://gemeenteraad.bloemendaal.nl/Documenten/C20e-Globale-begroting-2021-202000089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C20d Ontwerpvoorstel Invest MRA 2020000891.pdf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bloemendaal.nl/Documenten/C20d-Ontwerpvoorstel-Invest-MRA-202000089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C20c Oplegnotitie Nota van Beantwoording 2020000893.pdf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161,40 KB</text:p>
          </table:table-cell>
          <table:table-cell table:style-name="Table3.A2" office:value-type="string">
            <text:p text:style-name="P22">
              <text:a xlink:type="simple" xlink:href="https://gemeenteraad.bloemendaal.nl/Documenten/C20c-Oplegnotitie-Nota-van-Beantwoording-202000089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C20b Nota van beantwoording 2020000894.pdf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679,26 KB</text:p>
          </table:table-cell>
          <table:table-cell table:style-name="Table3.A2" office:value-type="string">
            <text:p text:style-name="P22">
              <text:a xlink:type="simple" xlink:href="https://gemeenteraad.bloemendaal.nl/Documenten/C20b-Nota-van-beantwoording-202000089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C20a MRA agenda 2.0. 2020000892.pdf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7,51 MB</text:p>
          </table:table-cell>
          <table:table-cell table:style-name="Table3.A2" office:value-type="string">
            <text:p text:style-name="P22">
              <text:a xlink:type="simple" xlink:href="https://gemeenteraad.bloemendaal.nl/Documenten/C20a-MRA-agenda-2-0-202000089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C20 Vaststelling MRA agenda 2.0. 2020000794.pdf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raad.bloemendaal.nl/Documenten/C20-Vaststelling-MRA-agenda-2-0-202000079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02 Kadernota 2021 2020001102.pdf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254,26 KB</text:p>
          </table:table-cell>
          <table:table-cell table:style-name="Table3.A2" office:value-type="string">
            <text:p text:style-name="P22">
              <text:a xlink:type="simple" xlink:href="https://gemeenteraad.bloemendaal.nl/Documenten/02-Kadernota-2021-202000110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D14 Beantwoording art 36 RvO vragen LB inzake verhuur woningen 2020001200.pdf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bloemendaal.nl/Documenten/D14-Beantwoording-art-36-RvO-vragen-LB-inzake-verhuur-woningen-202000120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C19 Faillissement HMC 2020001320.pdf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119,62 KB</text:p>
          </table:table-cell>
          <table:table-cell table:style-name="Table3.A2" office:value-type="string">
            <text:p text:style-name="P22">
              <text:a xlink:type="simple" xlink:href="https://gemeenteraad.bloemendaal.nl/Documenten/C19-Faillissement-HMC-20200013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C18 Evaluatie Nota Landgoederen en Nota Villawijken 2020001208.pdf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275,19 KB</text:p>
          </table:table-cell>
          <table:table-cell table:style-name="Table3.A2" office:value-type="string">
            <text:p text:style-name="P22">
              <text:a xlink:type="simple" xlink:href="https://gemeenteraad.bloemendaal.nl/Documenten/C18-Evaluatie-Nota-Landgoederen-en-Nota-Villawijken-202000120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C17 Voortgang project spoedhuisvesting statushouders en andere woningzoekenden 2020001254.pdf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130,95 KB</text:p>
          </table:table-cell>
          <table:table-cell table:style-name="Table3.A2" office:value-type="string">
            <text:p text:style-name="P22">
              <text:a xlink:type="simple" xlink:href="https://gemeenteraad.bloemendaal.nl/Documenten/C17-Voortgang-project-spoedhuisvesting-statushouders-en-andere-woningzoekenden-202000125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D13 Beantwoording vragen LB en ZB inzake uitgave boek Verzet in Bloemendaal 2020001265.pdf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274,35 KB</text:p>
          </table:table-cell>
          <table:table-cell table:style-name="Table3.A2" office:value-type="string">
            <text:p text:style-name="P22">
              <text:a xlink:type="simple" xlink:href="https://gemeenteraad.bloemendaal.nl/Documenten/D13-Beantwoording-vragen-LB-en-ZB-inzake-uitgave-boek-Verzet-in-Bloemendaal-202000126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D12 Beantwoording art 36 RvO vragen LB inzake voorbereidingskrediet Theresiaschool 2020001023.pdf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178,53 KB</text:p>
          </table:table-cell>
          <table:table-cell table:style-name="Table3.A2" office:value-type="string">
            <text:p text:style-name="P22">
              <text:a xlink:type="simple" xlink:href="https://gemeenteraad.bloemendaal.nl/Documenten/D12-Beantwoording-art-36-RvO-vragen-LB-inzake-voorbereidingskrediet-Theresiaschool-2020001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C16 Stand van zaken aanpak Corona 2 april 2020001312.pdf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raad.bloemendaal.nl/Documenten/C16-Stand-van-zaken-aanpak-Corona-2-april-202000131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C15 Stavaza aanpak Corona per 27 mrt 2020001232.pdf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143,25 KB</text:p>
          </table:table-cell>
          <table:table-cell table:style-name="Table3.A2" office:value-type="string">
            <text:p text:style-name="P22">
              <text:a xlink:type="simple" xlink:href="https://gemeenteraad.bloemendaal.nl/Documenten/C15-Stavaza-aanpak-Corona-per-27-mrt-202000123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D11 Beantwoording art.36 RvO vragen HvB inzake wissen mailbox oud burgemeester 2019008415.pdf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225,59 KB</text:p>
          </table:table-cell>
          <table:table-cell table:style-name="Table3.A2" office:value-type="string">
            <text:p text:style-name="P22">
              <text:a xlink:type="simple" xlink:href="https://gemeenteraad.bloemendaal.nl/Documenten/D11-Beantwoording-art-36-RvO-vragen-HvB-inzake-wissen-mailbox-oud-burgemeester-201900841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C14a Jaarverslag sociaal domein 2019 2020001126.pdf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717,29 KB</text:p>
          </table:table-cell>
          <table:table-cell table:style-name="Table3.A2" office:value-type="string">
            <text:p text:style-name="P22">
              <text:a xlink:type="simple" xlink:href="https://gemeenteraad.bloemendaal.nl/Documenten/C14a-Jaarverslag-sociaal-domein-2019-202000112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C14 Aanbiedingsbrief jaarverslag sociaal domein 2019 2020001125.pdf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gemeenteraad.bloemendaal.nl/Documenten/C14-Aanbiedingsbrief-jaarverslag-sociaal-domein-2019-20200011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D10 Beantwoording art. 36 RvO vraag ZB inzake lijst verkochte gemeentelijke objecten 2020000334.pdf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90,29 KB</text:p>
          </table:table-cell>
          <table:table-cell table:style-name="Table3.A2" office:value-type="string">
            <text:p text:style-name="P22">
              <text:a xlink:type="simple" xlink:href="https://gemeenteraad.bloemendaal.nl/Documenten/D10-Beantwoording-art-36-RvO-vraag-ZB-inzake-lijst-verkochte-gemeentelijke-objecten-202000033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D9 Beantwoording vragen HvB inzake VOG en correspondentie Integis 2020001147.pdf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93,28 KB</text:p>
          </table:table-cell>
          <table:table-cell table:style-name="Table3.A2" office:value-type="string">
            <text:p text:style-name="P22">
              <text:a xlink:type="simple" xlink:href="https://gemeenteraad.bloemendaal.nl/Documenten/D9-Beantwoording-vragen-HvB-inzake-VOG-en-correspondentie-Integis-202000114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C13 Verlenging inhuur capaciteit beantwoording raadsvragen 2020001085.pdf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1.012,82 KB</text:p>
          </table:table-cell>
          <table:table-cell table:style-name="Table3.A2" office:value-type="string">
            <text:p text:style-name="P22">
              <text:a xlink:type="simple" xlink:href="https://gemeenteraad.bloemendaal.nl/Documenten/C13-Verlenging-inhuur-capaciteit-beantwoording-raadsvragen-202000108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D8 Beantwoording vragen HvB inzake publicatie vergunningen en bijdragen aan B magazine 2020000957.pdf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gemeenteraad.bloemendaal.nl/Documenten/D8-Beantwoording-vragen-HvB-inzake-publicatie-vergunningen-en-bijdragen-aan-B-magazine-202000095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D7 Beantwoording art. 36 RvO vragen CDA inzake loden waterleidingen 2020001076.pdf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bloemendaal.nl/Documenten/D7-Beantwoording-art-36-RvO-vragen-CDA-inzake-loden-waterleidingen-202000107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601" meta:character-count="4186" meta:non-whitespace-character-count="38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