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TCG 344 Beantwoording vragen subsidieverlening voor het planten van bomen 2023001510.pdf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464,02 KB</text:p>
          </table:table-cell>
          <table:table-cell table:style-name="Table3.A2" office:value-type="string">
            <text:p text:style-name="P22">
              <text:a xlink:type="simple" xlink:href="https://gemeenteraad.bloemendaal.nl/Documenten/C2-TCG-344-Beantwoording-vragen-subsidieverlening-voor-het-planten-van-bomen-20230015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C1b MJK Participatiebedrijf Zuid-Kennemerland 2022-2026 2023001969.pdf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631,99 KB</text:p>
          </table:table-cell>
          <table:table-cell table:style-name="Table3.A2" office:value-type="string">
            <text:p text:style-name="P22">
              <text:a xlink:type="simple" xlink:href="https://gemeenteraad.bloemendaal.nl/Documenten/C1b-MJK-Participatiebedrijf-Zuid-Kennemerland-2022-2026-202300196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C1a Een duurzame toekomst voor Spaarne Werkt 2023001968.pdf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C1a-Een-duurzame-toekomst-voor-Spaarne-Werkt-202300196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Rapport en koers voor een duurzame toekomst van Spaarne Werkt 2023001062.pdf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bloemendaal.nl/Documenten/C1-Rapport-en-koers-voor-een-duurzame-toekomst-van-Spaarne-Werkt-202300106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C9a brief PWN inzake Drinkwaterterrein Overveen 2023001943.pdf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bloemendaal.nl/Documenten/C9a-brief-PWN-inzake-Drinkwaterterrein-Overveen-202300194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 Drinkwaterterrein Overveen 2023000187.pdf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C9-Drinkwaterterrein-Overveen-202300018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Stand van zaken Omgevingswet 2023001897.pdf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5,89 MB</text:p>
          </table:table-cell>
          <table:table-cell table:style-name="Table3.A2" office:value-type="string">
            <text:p text:style-name="P22">
              <text:a xlink:type="simple" xlink:href="https://gemeenteraad.bloemendaal.nl/Documenten/C4-Stand-van-zaken-Omgevingswet-202300189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C21 TCG 343 Problemen bij toepassing subsidieregeling voor sport- en scoutingverenigingen 2023001958.pdf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395,13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21-TCG-343-Problemen-bij-toepassing-subsidieregeling-voor-sport-en-scoutingverenigingen-202300195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C20 TCS 130 - vragen Commissie Samenleving mbt bouwkundig rapport Oldenhove 2023000192.pdf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C20-TCS-130-vragen-Commissie-Samenleving-mbt-bouwkundig-rapport-Oldenhove-202300019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C18a Verzoek aan het college over verstrekking presentatie geanonimiseerd 2023001967.pdf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906,29 KB</text:p>
          </table:table-cell>
          <table:table-cell table:style-name="Table3.A2" office:value-type="string">
            <text:p text:style-name="P22">
              <text:a xlink:type="simple" xlink:href="https://gemeenteraad.bloemendaal.nl/Documenten/C18a-Verzoek-aan-het-college-over-verstrekking-presentatie-geanonimiseerd-20230019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C19b brief omwonenden WR1 inzake informatie beslissing COA 2023001963.pdf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79,58 KB</text:p>
          </table:table-cell>
          <table:table-cell table:style-name="Table3.A2" office:value-type="string">
            <text:p text:style-name="P22">
              <text:a xlink:type="simple" xlink:href="https://gemeenteraad.bloemendaal.nl/Documenten/C19b-brief-omwonenden-WR1-inzake-informatie-beslissing-COA-202300196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C19a brief aan omwonenden Sparrenlaan ivm info COA 2023001962.pdf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gemeenteraad.bloemendaal.nl/Documenten/C19a-brief-aan-omwonenden-Sparrenlaan-ivm-info-COA-202300196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C19 Onderzoek COA naar locaties Sparrenlaan en Westelijke Randweg 1 2023001064.pdf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407,59 KB</text:p>
          </table:table-cell>
          <table:table-cell table:style-name="Table3.A2" office:value-type="string">
            <text:p text:style-name="P22">
              <text:a xlink:type="simple" xlink:href="https://gemeenteraad.bloemendaal.nl/Documenten/C19-Onderzoek-COA-naar-locaties-Sparrenlaan-en-Westelijke-Randweg-1-202300106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C17a Leerlingenprognose VO 2023 Bloemendaal 2023001961.pdf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C17a-Leerlingenprognose-VO-2023-Bloemendaal-202300196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C17b Leerlingenprognose BO 2023 Bloemendaal 2023001960.pdf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C17b-Leerlingenprognose-BO-2023-Bloemendaal-202300196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C16 Hemelwaterverordening Bloemendaal 2024 2023001067.pdf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raad.bloemendaal.nl/Documenten/C16-Hemelwaterverordening-Bloemendaal-2024-202300106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C17 Leerlingenprognose Bloemendaalse scholen 2023001068.pdf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17-Leerlingenprognose-Bloemendaalse-scholen-202300106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C15 Ontwerpbestemmingsplan Willem de Zwijgerlaan 3 - Liander 2023001509.pdf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937,25 KB</text:p>
          </table:table-cell>
          <table:table-cell table:style-name="Table3.A2" office:value-type="string">
            <text:p text:style-name="P22">
              <text:a xlink:type="simple" xlink:href="https://gemeenteraad.bloemendaal.nl/Documenten/C15-Ontwerpbestemmingsplan-Willem-de-Zwijgerlaan-3-Liander-20230015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C14 Toezegging TCG 345 subsidiemogelijkheden bouwplannen 2023001936.pdf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412,17 KB</text:p>
          </table:table-cell>
          <table:table-cell table:style-name="Table3.A2" office:value-type="string">
            <text:p text:style-name="P22">
              <text:a xlink:type="simple" xlink:href="https://gemeenteraad.bloemendaal.nl/Documenten/C14-Toezegging-TCG-345-subsidiemogelijkheden-bouwplannen-202300193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C13b Cijfers per gemeente 2022-2023 2023001925.pdf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bloemendaal.nl/Documenten/C13b-Cijfers-per-gemeente-2022-2023-20230019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C13a Leerplein jaarverslag 2022-2023 2023001924.pdf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gemeenteraad.bloemendaal.nl/Documenten/C13a-Leerplein-jaarverslag-2022-2023-20230019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C13 Jaarverslag Leerplein 2022-2023 2023001069.pdf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bloemendaal.nl/Documenten/C13-Jaarverslag-Leerplein-2022-2023-202300106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C12a Vitaal Vogelenzang – ontwerp bestemmingsplan 2023001923.pdf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94,04 MB</text:p>
          </table:table-cell>
          <table:table-cell table:style-name="Table3.A2" office:value-type="string">
            <text:p text:style-name="P22">
              <text:a xlink:type="simple" xlink:href="https://gemeenteraad.bloemendaal.nl/Documenten/C12a-Vitaal-Vogelenzang-ontwerp-bestemmingsplan-20230019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C12 Vitaal Vogelenzang - ontwerp bestemmingsplan 2023001073.pdf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877,41 KB</text:p>
          </table:table-cell>
          <table:table-cell table:style-name="Table3.A2" office:value-type="string">
            <text:p text:style-name="P22">
              <text:a xlink:type="simple" xlink:href="https://gemeenteraad.bloemendaal.nl/Documenten/C12-Vitaal-Vogelenzang-ontwerp-bestemmingsplan-202300107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C11 Bouwplan Binnenweg 27 Bennebroek 2023001071.pdf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637,74 KB</text:p>
          </table:table-cell>
          <table:table-cell table:style-name="Table3.A2" office:value-type="string">
            <text:p text:style-name="P22">
              <text:a xlink:type="simple" xlink:href="https://gemeenteraad.bloemendaal.nl/Documenten/C11-Bouwplan-Binnenweg-27-Bennebroek-202300107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C11b Toets Nota Ruimtelijke Beoordeling 2017 2023000189.pdf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bloemendaal.nl/Documenten/C11b-Toets-Nota-Ruimtelijke-Beoordeling-2017-202300018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C11a Ruimtelijke beoordeling Bouwplan Binnenweg 27 Bennebroek 2023000188.pdf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s://gemeenteraad.bloemendaal.nl/Documenten/C11a-Ruimtelijke-beoordeling-Bouwplan-Binnenweg-27-Bennebroek-202300018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C10 Opdracht evaluatie centrumregelingen Bloemendaal-Heemstede 2023001074.pdf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raad.bloemendaal.nl/Documenten/C10-Opdracht-evaluatie-centrumregelingen-Bloemendaal-Heemstede-202300107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C10b Kader voor de ambtelijke samenwerking Heemstede - Bloemendaal 2023000186.pdf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gemeenteraad.bloemendaal.nl/Documenten/C10b-Kader-voor-de-ambtelijke-samenwerking-Heemstede-Bloemendaal-202300018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C10a Opdracht evaluatie centrumregelingen Bloemendaal-Heemstede 2023000185.pdf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bloemendaal.nl/Documenten/C10a-Opdracht-evaluatie-centrumregelingen-Bloemendaal-Heemstede-202300018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C8 Verkenningsfase Bedrijveninvesteringszone Bloemendaal-Dorp 2023001076.pdf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bloemendaal.nl/Documenten/C8-Verkenningsfase-Bedrijveninvesteringszone-Bloemendaal-Dorp-202300107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C7a Evaluatie Formule 1 Zandvoort - Editie 2023 2023000184.pdf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raad.bloemendaal.nl/Documenten/C7a-Evaluatie-Formule-1-Zandvoort-Editie-2023-202300018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C7 Evaluatie Formule 1 Zandvoort - Editie 2023 2023001075.pdf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561,12 KB</text:p>
          </table:table-cell>
          <table:table-cell table:style-name="Table3.A2" office:value-type="string">
            <text:p text:style-name="P22">
              <text:a xlink:type="simple" xlink:href="https://gemeenteraad.bloemendaal.nl/Documenten/C7-Evaluatie-Formule-1-Zandvoort-Editie-2023-202300107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C6 Uitspraak van 4 oktober 2023 (HAA 23/824) 2023001070.pdf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728,07 KB</text:p>
          </table:table-cell>
          <table:table-cell table:style-name="Table3.A2" office:value-type="string">
            <text:p text:style-name="P22">
              <text:a xlink:type="simple" xlink:href="https://gemeenteraad.bloemendaal.nl/Documenten/824-202300107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C5 algemeen mandaat en machtigingsbesluit basistaken en plustaken Bloemendaal- ODIJ 2023001079.pdf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gemeenteraad.bloemendaal.nl/Documenten/C5-algemeen-mandaat-en-machtigingsbesluit-basistaken-en-plustaken-Bloemendaal-ODIJ-202300107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C1a spoorboekje p&amp;amp;c cyclus 2024 2023001903.pdf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gemeenteraad.bloemendaal.nl/Documenten/C1a-spoorboekje-p-c-cyclus-2024-202300190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C3 Informeren werven nieuwe leden commissie bezwaarschriften 2023001077.pdf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886,01 KB</text:p>
          </table:table-cell>
          <table:table-cell table:style-name="Table3.A2" office:value-type="string">
            <text:p text:style-name="P22">
              <text:a xlink:type="simple" xlink:href="https://gemeenteraad.bloemendaal.nl/Documenten/C3-Informeren-werven-nieuwe-leden-commissie-bezwaarschriften-202300107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C2 213a onderzoeksprogramma 2024-2025 2023001078.pdf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C2-213a-onderzoeksprogramma-2024-2025-202300107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C1b Evaluatie Planning &amp;amp; Control cyclus boekjaar 2023 2023001902.pdf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45,80 KB</text:p>
          </table:table-cell>
          <table:table-cell table:style-name="Table3.A2" office:value-type="string">
            <text:p text:style-name="P22">
              <text:a xlink:type="simple" xlink:href="https://gemeenteraad.bloemendaal.nl/Documenten/C1b-Evaluatie-Planning-Control-cyclus-boekjaar-2023-202300190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C1 Planning &amp;amp; Control cyclus 2024 2023001080.pdf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bloemendaal.nl/Documenten/C1-Planning-Control-cyclus-2024-202300108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69" meta:character-count="4053" meta:non-whitespace-character-count="37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