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Zorgen over het doelgroepenvervoer 2024000502.pdf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C15b  Nota van antwoord zienswijze actieplan wegverkeer gemeentelijke wegen gemeente Bloem 2024001749.pdf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Actieplan geluid wegverkeer gemeentelijke wegen gemeente Bloemendaal 2025-2028 2024001748.pdf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Vaststelling Actieplan Geluid wegverkeer gemeentelijke wegen, gemeente Bloemendaal 202 2024000501.pdf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1e Wijziging Verordening afvalstoffenheffing Bloemendaal 2025 2024000499.pdf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C13b The impacts of dogs on wildlife and water quality: A literature review 2024001747.pdf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Notitie Naaldenveld aanlijnplicht 2024001746.pdf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Motie 5 "Honden los op 't Naaldenveld" 2024000500.pdf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C12b Brief college Bloemendaal aan Stichting 2024001741.pdf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Brief provincie NH aan Stichting 2024001740.pdf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TCG351 en TCG375 grondwateroverlast Zuid-Kennemerland 2024000491.pdf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TCS183 huurovereenkomst Sparrenlaan 2024000492.pdf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Initiatief 2 - Besluit principeverzoek woning Kloostertuin 2024000498.pdf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C9a Bijlage Noord-Hollandse Norm Weerbare Overheid 2024001744.pdf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Noord-Hollandse Norm Weerbare Overheid 2024000497.pdf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Bijlage Rapport Participatie vanaf de zijlijn 2024001743.pdf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Rapport Nationale Ombudsman en Kinderombudsman 2024000496.pdf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Subsidieregister 2025 en uitvoering motie jeugdledensubsidie sport 2024001736.pdf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Subsidieregister 2025 en uitvoering motie jeugdledensubsidie sport 2024000495.pdf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Initiatief 1 - Besluit aanvraag omgevingsvergunning woning Kloostertuin 2024000493.pdf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Voortgang ontwikkeling Blekersveld 2024000490.pdf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Update project Nieuw authentiek Bloemendaal 2024001127.pdf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Houtstook en aanmelding stookwijzer 2024001076.pdf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Overdracht project Dennenheuvel 2024001122.pdf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Bijlage Evaluatierapport Laadkaart gemeente Bloemendaal 2024001709.pdf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C1b Bijlage Beleidsregel voor openbare laadpalen voor elektrische voertuigen Bloemendaal 2024001124.pdf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Laadkaart gemeente Bloemendaal 2024001123.pdf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C30a Beslisboom plaatsing transformatorstations 2024001725.pdf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C30 Vaststellen beslisboom plaatsing transformatorstations 2024001078.pdf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C29a Brief aan college Haarlem d.d. 24 september 2024 2024000536.pdf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C29 Beantwoording art.36 vragen D66 inzake ontwikkelzone Zijlweg-West 2024001077.pdf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C28a 2e bestuursrapportage 2024 Veiligheidsregio Kennemerland 2024001708.pdf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C28 Aanbiedingsbrief 2e bestuursrapportage 2024 Veiligheidsregio Kennemerland 2024001125.pdf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 MRA Agenda 2025-2028 2024001126.pdf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Beantwoording art. 36 vraag D66 inzake Bispinckparck 2024001075.pdf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- overzicht leegstaande woningen Brederode Wonen 2024001702.pdf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Beantwoording TCS 172 leegstand Brederode en TCS 173 renovatieprojecten Pré Wonen 2024001121.pdf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Verhoging budget aanpassing spoorwegovergang Leidsevaart-Bekslaan 2024001120.pdf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Uitslag draagvlakmeting BIZ Bloemendaal Dorp 2025-2029.ondernemers/gebruikers 2024001118.pdf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TCM 241 en 242: toelichting verduurzaming en MJOP 2024001111.pdf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C21a bijlage Beleidsregels voor de subsidiëring van Oranje- en Sinterklaascomités 2024001681.pdf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Nieuwe Beleidsregels voor de subsidiëring van Oranje- en Sinterklaascomités 2024001115.pdf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Schoolvereniging Aerdenhout-Bentveld / Vondelschool 2024001117.pdf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Raadsbijlage Rapport aanhoudende onveiligheid tijdens het wachten op Veilig Thuis" 2024001682.pdf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Rapport ‘’aanhoudende onveiligheid tijdens het wachten op Veilig Thuis’’ 2024001114.pdf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6-Zorgen-over-het-doelgroepenvervoer-2024000502.pdf" TargetMode="External" /><Relationship Id="rId26" Type="http://schemas.openxmlformats.org/officeDocument/2006/relationships/hyperlink" Target="https://gemeenteraad.bloemendaal.nl/Documenten/C15b-Nota-van-antwoord-zienswijze-actieplan-wegverkeer-gemeentelijke-wegen-gemeente-Bloem-2024001749.pdf" TargetMode="External" /><Relationship Id="rId27" Type="http://schemas.openxmlformats.org/officeDocument/2006/relationships/hyperlink" Target="https://gemeenteraad.bloemendaal.nl/Documenten/C15a-Actieplan-geluid-wegverkeer-gemeentelijke-wegen-gemeente-Bloemendaal-2025-2028-2024001748.pdf" TargetMode="External" /><Relationship Id="rId28" Type="http://schemas.openxmlformats.org/officeDocument/2006/relationships/hyperlink" Target="https://gemeenteraad.bloemendaal.nl/Documenten/C15-Vaststelling-Actieplan-Geluid-wegverkeer-gemeentelijke-wegen-gemeente-Bloemendaal-202-2024000501.pdf" TargetMode="External" /><Relationship Id="rId29" Type="http://schemas.openxmlformats.org/officeDocument/2006/relationships/hyperlink" Target="https://gemeenteraad.bloemendaal.nl/Documenten/C14-1e-Wijziging-Verordening-afvalstoffenheffing-Bloemendaal-2025-2024000499.pdf" TargetMode="External" /><Relationship Id="rId30" Type="http://schemas.openxmlformats.org/officeDocument/2006/relationships/hyperlink" Target="https://gemeenteraad.bloemendaal.nl/Documenten/C13b-The-impacts-of-dogs-on-wildlife-and-water-quality-A-literature-review-2024001747.pdf" TargetMode="External" /><Relationship Id="rId37" Type="http://schemas.openxmlformats.org/officeDocument/2006/relationships/hyperlink" Target="https://gemeenteraad.bloemendaal.nl/Documenten/C13a-Notitie-Naaldenveld-aanlijnplicht-2024001746.pdf" TargetMode="External" /><Relationship Id="rId38" Type="http://schemas.openxmlformats.org/officeDocument/2006/relationships/hyperlink" Target="https://gemeenteraad.bloemendaal.nl/Documenten/C13-Motie-5-Honden-los-op-t-Naaldenveld-2024000500.pdf" TargetMode="External" /><Relationship Id="rId39" Type="http://schemas.openxmlformats.org/officeDocument/2006/relationships/hyperlink" Target="https://gemeenteraad.bloemendaal.nl/Documenten/C12b-Brief-college-Bloemendaal-aan-Stichting-2024001741.pdf" TargetMode="External" /><Relationship Id="rId40" Type="http://schemas.openxmlformats.org/officeDocument/2006/relationships/hyperlink" Target="https://gemeenteraad.bloemendaal.nl/Documenten/C12a-Brief-provincie-NH-aan-Stichting-2024001740.pdf" TargetMode="External" /><Relationship Id="rId41" Type="http://schemas.openxmlformats.org/officeDocument/2006/relationships/hyperlink" Target="https://gemeenteraad.bloemendaal.nl/Documenten/C12-TCG351-en-TCG375-grondwateroverlast-Zuid-Kennemerland-2024000491.pdf" TargetMode="External" /><Relationship Id="rId42" Type="http://schemas.openxmlformats.org/officeDocument/2006/relationships/hyperlink" Target="https://gemeenteraad.bloemendaal.nl/Documenten/C11-TCS183-huurovereenkomst-Sparrenlaan-2024000492.pdf" TargetMode="External" /><Relationship Id="rId43" Type="http://schemas.openxmlformats.org/officeDocument/2006/relationships/hyperlink" Target="https://gemeenteraad.bloemendaal.nl/Documenten/C10-Initiatief-2-Besluit-principeverzoek-woning-Kloostertuin-2024000498.pdf" TargetMode="External" /><Relationship Id="rId44" Type="http://schemas.openxmlformats.org/officeDocument/2006/relationships/hyperlink" Target="https://gemeenteraad.bloemendaal.nl/Documenten/C9a-Bijlage-Noord-Hollandse-Norm-Weerbare-Overheid-2024001744.pdf" TargetMode="External" /><Relationship Id="rId45" Type="http://schemas.openxmlformats.org/officeDocument/2006/relationships/hyperlink" Target="https://gemeenteraad.bloemendaal.nl/Documenten/C9-Noord-Hollandse-Norm-Weerbare-Overheid-2024000497.pdf" TargetMode="External" /><Relationship Id="rId46" Type="http://schemas.openxmlformats.org/officeDocument/2006/relationships/hyperlink" Target="https://gemeenteraad.bloemendaal.nl/Documenten/C8a-Bijlage-Rapport-Participatie-vanaf-de-zijlijn-2024001743.pdf" TargetMode="External" /><Relationship Id="rId47" Type="http://schemas.openxmlformats.org/officeDocument/2006/relationships/hyperlink" Target="https://gemeenteraad.bloemendaal.nl/Documenten/C8-Rapport-Nationale-Ombudsman-en-Kinderombudsman-2024000496.pdf" TargetMode="External" /><Relationship Id="rId48" Type="http://schemas.openxmlformats.org/officeDocument/2006/relationships/hyperlink" Target="https://gemeenteraad.bloemendaal.nl/Documenten/C7a-Subsidieregister-2025-en-uitvoering-motie-jeugdledensubsidie-sport-2024001736.pdf" TargetMode="External" /><Relationship Id="rId55" Type="http://schemas.openxmlformats.org/officeDocument/2006/relationships/hyperlink" Target="https://gemeenteraad.bloemendaal.nl/Documenten/C7-Subsidieregister-2025-en-uitvoering-motie-jeugdledensubsidie-sport-2024000495.pdf" TargetMode="External" /><Relationship Id="rId56" Type="http://schemas.openxmlformats.org/officeDocument/2006/relationships/hyperlink" Target="https://gemeenteraad.bloemendaal.nl/Documenten/C6-Initiatief-1-Besluit-aanvraag-omgevingsvergunning-woning-Kloostertuin-2024000493.pdf" TargetMode="External" /><Relationship Id="rId57" Type="http://schemas.openxmlformats.org/officeDocument/2006/relationships/hyperlink" Target="https://gemeenteraad.bloemendaal.nl/Documenten/C5-Voortgang-ontwikkeling-Blekersveld-2024000490.pdf" TargetMode="External" /><Relationship Id="rId58" Type="http://schemas.openxmlformats.org/officeDocument/2006/relationships/hyperlink" Target="https://gemeenteraad.bloemendaal.nl/Documenten/C4-Update-project-Nieuw-authentiek-Bloemendaal-2024001127.pdf" TargetMode="External" /><Relationship Id="rId59" Type="http://schemas.openxmlformats.org/officeDocument/2006/relationships/hyperlink" Target="https://gemeenteraad.bloemendaal.nl/Documenten/C3-Houtstook-en-aanmelding-stookwijzer-2024001076.pdf" TargetMode="External" /><Relationship Id="rId60" Type="http://schemas.openxmlformats.org/officeDocument/2006/relationships/hyperlink" Target="https://gemeenteraad.bloemendaal.nl/Documenten/C2-Overdracht-project-Dennenheuvel-2024001122.pdf" TargetMode="External" /><Relationship Id="rId61" Type="http://schemas.openxmlformats.org/officeDocument/2006/relationships/hyperlink" Target="https://gemeenteraad.bloemendaal.nl/Documenten/C1a-Bijlage-Evaluatierapport-Laadkaart-gemeente-Bloemendaal-2024001709.pdf" TargetMode="External" /><Relationship Id="rId62" Type="http://schemas.openxmlformats.org/officeDocument/2006/relationships/hyperlink" Target="https://gemeenteraad.bloemendaal.nl/Documenten/C1b-Bijlage-Beleidsregel-voor-openbare-laadpalen-voor-elektrische-voertuigen-Bloemendaal-2024001124.pdf" TargetMode="External" /><Relationship Id="rId63" Type="http://schemas.openxmlformats.org/officeDocument/2006/relationships/hyperlink" Target="https://gemeenteraad.bloemendaal.nl/Documenten/C1-Laadkaart-gemeente-Bloemendaal-2024001123.pdf" TargetMode="External" /><Relationship Id="rId64" Type="http://schemas.openxmlformats.org/officeDocument/2006/relationships/hyperlink" Target="https://gemeenteraad.bloemendaal.nl/Documenten/C30a-Beslisboom-plaatsing-transformatorstations-2024001725.pdf" TargetMode="External" /><Relationship Id="rId65" Type="http://schemas.openxmlformats.org/officeDocument/2006/relationships/hyperlink" Target="https://gemeenteraad.bloemendaal.nl/Documenten/C30-Vaststellen-beslisboom-plaatsing-transformatorstations-2024001078.pdf" TargetMode="External" /><Relationship Id="rId66" Type="http://schemas.openxmlformats.org/officeDocument/2006/relationships/hyperlink" Target="https://gemeenteraad.bloemendaal.nl/Documenten/C29a-Brief-aan-college-Haarlem-d-d-24-september-2024-2024000536.pdf" TargetMode="External" /><Relationship Id="rId67" Type="http://schemas.openxmlformats.org/officeDocument/2006/relationships/hyperlink" Target="https://gemeenteraad.bloemendaal.nl/Documenten/C29-Beantwoording-art-36-vragen-D66-inzake-ontwikkelzone-Zijlweg-West-2024001077.pdf" TargetMode="External" /><Relationship Id="rId68" Type="http://schemas.openxmlformats.org/officeDocument/2006/relationships/hyperlink" Target="https://gemeenteraad.bloemendaal.nl/Documenten/C28a-2e-bestuursrapportage-2024-Veiligheidsregio-Kennemerland-2024001708.pdf" TargetMode="External" /><Relationship Id="rId69" Type="http://schemas.openxmlformats.org/officeDocument/2006/relationships/hyperlink" Target="https://gemeenteraad.bloemendaal.nl/Documenten/C28-Aanbiedingsbrief-2e-bestuursrapportage-2024-Veiligheidsregio-Kennemerland-2024001125.pdf" TargetMode="External" /><Relationship Id="rId70" Type="http://schemas.openxmlformats.org/officeDocument/2006/relationships/hyperlink" Target="https://gemeenteraad.bloemendaal.nl/Documenten/C27-MRA-Agenda-2025-2028-2024001126.pdf" TargetMode="External" /><Relationship Id="rId71" Type="http://schemas.openxmlformats.org/officeDocument/2006/relationships/hyperlink" Target="https://gemeenteraad.bloemendaal.nl/Documenten/C26-Beantwoording-art-36-vraag-D66-inzake-Bispinckparck-2024001075.pdf" TargetMode="External" /><Relationship Id="rId72" Type="http://schemas.openxmlformats.org/officeDocument/2006/relationships/hyperlink" Target="https://gemeenteraad.bloemendaal.nl/Documenten/C25a-Bijlage-overzicht-leegstaande-woningen-Brederode-Wonen-2024001702.pdf" TargetMode="External" /><Relationship Id="rId79" Type="http://schemas.openxmlformats.org/officeDocument/2006/relationships/hyperlink" Target="https://gemeenteraad.bloemendaal.nl/Documenten/C25-Beantwoording-TCS-172-leegstand-Brederode-en-TCS-173-renovatieprojecten-Pre-Wonen-2024001121.pdf" TargetMode="External" /><Relationship Id="rId80" Type="http://schemas.openxmlformats.org/officeDocument/2006/relationships/hyperlink" Target="https://gemeenteraad.bloemendaal.nl/Documenten/C23-Verhoging-budget-aanpassing-spoorwegovergang-Leidsevaart-Bekslaan-2024001120.pdf" TargetMode="External" /><Relationship Id="rId81" Type="http://schemas.openxmlformats.org/officeDocument/2006/relationships/hyperlink" Target="https://gemeenteraad.bloemendaal.nl/Documenten/gebruikers-2024001118.pdf" TargetMode="External" /><Relationship Id="rId82" Type="http://schemas.openxmlformats.org/officeDocument/2006/relationships/hyperlink" Target="https://gemeenteraad.bloemendaal.nl/Documenten/C22-TCM-241-en-242-toelichting-verduurzaming-en-MJOP-2024001111.pdf" TargetMode="External" /><Relationship Id="rId83" Type="http://schemas.openxmlformats.org/officeDocument/2006/relationships/hyperlink" Target="https://gemeenteraad.bloemendaal.nl/Documenten/C21a-bijlage-Beleidsregels-voor-de-subsidiering-van-Oranje-en-Sinterklaascomites-2024001681.pdf" TargetMode="External" /><Relationship Id="rId84" Type="http://schemas.openxmlformats.org/officeDocument/2006/relationships/hyperlink" Target="https://gemeenteraad.bloemendaal.nl/Documenten/C21-Nieuwe-Beleidsregels-voor-de-subsidiering-van-Oranje-en-Sinterklaascomites-2024001115.pdf" TargetMode="External" /><Relationship Id="rId85" Type="http://schemas.openxmlformats.org/officeDocument/2006/relationships/hyperlink" Target="https://gemeenteraad.bloemendaal.nl/Documenten/Vondelschool-2024001117.pdf" TargetMode="External" /><Relationship Id="rId86" Type="http://schemas.openxmlformats.org/officeDocument/2006/relationships/hyperlink" Target="https://gemeenteraad.bloemendaal.nl/Documenten/C19a-Raadsbijlage-Rapport-aanhoudende-onveiligheid-tijdens-het-wachten-op-Veilig-Thuis-2024001682.pdf" TargetMode="External" /><Relationship Id="rId87" Type="http://schemas.openxmlformats.org/officeDocument/2006/relationships/hyperlink" Target="https://gemeenteraad.bloemendaal.nl/Documenten/C19-Rapport-aanhoudende-onveiligheid-tijdens-het-wachten-op-Veilig-Thuis-20240011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