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9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9">
                <draw:image xlink:href="Pictures/100000010000080000000800C9F7B2FE.png" xlink:type="simple" xlink:show="embed" xlink:actuate="onLoad" draw:mime-type="image/png"/>
              </draw:frame>
              44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D13 Beantwoording inlichtingenverzoek ZB amberkleurige LED 2025001171.pdf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880,34 KB</text:p>
          </table:table-cell>
          <table:table-cell table:style-name="Table3.A2" office:value-type="string">
            <text:p text:style-name="P22">
              <text:a xlink:type="simple" xlink:href="https://gemeenteraad.bloemendaal.nl/Documenten/D13-Beantwoording-inlichtingenverzoek-ZB-amberkleurige-LED-202500117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D12 Beantwoording inlichtingenverzoek ZB participatie Bloemendaalseweg en Ramplaan 2025001175.pdf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bloemendaal.nl/Documenten/D12-Beantwoording-inlichtingenverzoek-ZB-participatie-Bloemendaalseweg-en-Ramplaan-202500117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D11a Bijlage bij beantwoording Art. 36 RvO vragen ZB inzake veilige oversteek Korte Zijlwe 2025001636.pdf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703,01 KB</text:p>
          </table:table-cell>
          <table:table-cell table:style-name="Table3.A2" office:value-type="string">
            <text:p text:style-name="P22">
              <text:a xlink:type="simple" xlink:href="https://gemeenteraad.bloemendaal.nl/Documenten/D11a-Bijlage-bij-beantwoording-Art-36-RvO-vragen-ZB-inzake-veilige-oversteek-Korte-Zijlwe-202500163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D11 Beantwoording Art. 36 RvO vragen ZB inzake veilige oversteek Korte Zijlweg 2025001181.pdf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bloemendaal.nl/Documenten/D11-Beantwoording-Art-36-RvO-vragen-ZB-inzake-veilige-oversteek-Korte-Zijlweg-20250011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C19 Principeverzoek kantoor en werkschuur op buitenplaats Elswout 2025001173.pdf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raad.bloemendaal.nl/Documenten/C19-Principeverzoek-kantoor-en-werkschuur-op-buitenplaats-Elswout-202500117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C18b Jaarverslag GR schoolverzuim en voortijdig schoolverlaten 2024-2025 2025001626.pdf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18b-Jaarverslag-GR-schoolverzuim-en-voortijdig-schoolverlaten-2024-2025-20250016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C18a Jaarverslag GR schoolverzuim en voortijdig schoolverlaten 2024-2025 2025001625.pdf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7,15 MB</text:p>
          </table:table-cell>
          <table:table-cell table:style-name="Table3.A2" office:value-type="string">
            <text:p text:style-name="P22">
              <text:a xlink:type="simple" xlink:href="https://gemeenteraad.bloemendaal.nl/Documenten/C18a-Jaarverslag-GR-schoolverzuim-en-voortijdig-schoolverlaten-2024-2025-20250016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C18 Jaarverslag GR schoolverzuim en voortijdig schoolverlaten 2024-2025 2025001176.pdf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bloemendaal.nl/Documenten/C18-Jaarverslag-GR-schoolverzuim-en-voortijdig-schoolverlaten-2024-2025-20250011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C17a Bijlage een vaardige basis 2025001627.pdf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bloemendaal.nl/Documenten/C17a-Bijlage-een-vaardige-basis-202500162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C17 Raadsinformatiebrief regionaal plan van aanpak lage basisvaardigheden 2025001177.pdf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bloemendaal.nl/Documenten/C17-Raadsinformatiebrief-regionaal-plan-van-aanpak-lage-basisvaardigheden-202500117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C16 Raadsinformatiebrief verwijderen Graustabiel paden rondom Hertenkamp 2025001174.pdf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867,07 KB</text:p>
          </table:table-cell>
          <table:table-cell table:style-name="Table3.A2" office:value-type="string">
            <text:p text:style-name="P22">
              <text:a xlink:type="simple" xlink:href="https://gemeenteraad.bloemendaal.nl/Documenten/C16-Raadsinformatiebrief-verwijderen-Graustabiel-paden-rondom-Hertenkamp-202500117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C15b Bijlage Duinlust intentieovereenkomst 2025001608.pdf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C15b-Bijlage-Duinlust-intentieovereenkomst-202500160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C15 Intentieovereenkomst Landgoed Duinlust 2025001170.pdf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481,16 KB</text:p>
          </table:table-cell>
          <table:table-cell table:style-name="Table3.A2" office:value-type="string">
            <text:p text:style-name="P22">
              <text:a xlink:type="simple" xlink:href="https://gemeenteraad.bloemendaal.nl/Documenten/C15-Intentieovereenkomst-Landgoed-Duinlust-202500117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C13c Bijlage link naar website 2025001601.pdf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48,63 KB</text:p>
          </table:table-cell>
          <table:table-cell table:style-name="Table3.A2" office:value-type="string">
            <text:p text:style-name="P22">
              <text:a xlink:type="simple" xlink:href="https://gemeenteraad.bloemendaal.nl/Documenten/C13c-Bijlage-link-naar-website-202500160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C13b Bijlage Beleidskader GOW30 in Bloemendaal 2025001600.pdf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800,52 KB</text:p>
          </table:table-cell>
          <table:table-cell table:style-name="Table3.A2" office:value-type="string">
            <text:p text:style-name="P22">
              <text:a xlink:type="simple" xlink:href="https://gemeenteraad.bloemendaal.nl/Documenten/C13b-Bijlage-Beleidskader-GOW30-in-Bloemendaal-202500160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C13a Bijlage wegcategorisering 2025001599.pdf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s://gemeenteraad.bloemendaal.nl/Documenten/C13a-Bijlage-wegcategorisering-202500159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C13 Update project GOW30 in Bloemendaal 2025001168.pdf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bloemendaal.nl/Documenten/C13-Update-project-GOW30-in-Bloemendaal-202500116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C12b Bijlage communicatieplan doorfietsroutes 2025001604.pdf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gemeenteraad.bloemendaal.nl/Documenten/C12b-Bijlage-communicatieplan-doorfietsroutes-202500160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C12c Bijlage programmering doorfietsroutes zuid-kennemerland 2025001603.pdf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101,21 KB</text:p>
          </table:table-cell>
          <table:table-cell table:style-name="Table3.A2" office:value-type="string">
            <text:p text:style-name="P22">
              <text:a xlink:type="simple" xlink:href="https://gemeenteraad.bloemendaal.nl/Documenten/C12c-Bijlage-programmering-doorfietsroutes-zuid-kennemerland-202500160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C12a Bijlage bestuurlijk samenwerkingsovereenkomst 2025001602.pdf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343,62 KB</text:p>
          </table:table-cell>
          <table:table-cell table:style-name="Table3.A2" office:value-type="string">
            <text:p text:style-name="P22">
              <text:a xlink:type="simple" xlink:href="https://gemeenteraad.bloemendaal.nl/Documenten/C12a-Bijlage-bestuurlijk-samenwerkingsovereenkomst-202500160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C12 Raadsinformatiebrief bestuurlijke overeenkomst doorfietsroutes 2025001166.pdf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gemeenteraad.bloemendaal.nl/Documenten/C12-Raadsinformatiebrief-bestuurlijke-overeenkomst-doorfietsroutes-202500116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C11 TCG021 vrachtwagenverbod Heemstede 2025001167.pdf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bloemendaal.nl/Documenten/C11-TCG021-vrachtwagenverbod-Heemstede-202500116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C10 TCS011 inzake Opvang Oekraïense derdelanders 2025001165.pdf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851,95 KB</text:p>
          </table:table-cell>
          <table:table-cell table:style-name="Table3.A2" office:value-type="string">
            <text:p text:style-name="P22">
              <text:a xlink:type="simple" xlink:href="https://gemeenteraad.bloemendaal.nl/Documenten/C10-TCS011-inzake-Opvang-Oekraiense-derdelanders-202500116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D10 Artikel 36 RvO vragen overlast Park Lokhorsterduin 2025001169.pdf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905,98 KB</text:p>
          </table:table-cell>
          <table:table-cell table:style-name="Table3.A2" office:value-type="string">
            <text:p text:style-name="P22">
              <text:a xlink:type="simple" xlink:href="https://gemeenteraad.bloemendaal.nl/Documenten/D10-Artikel-36-RvO-vragen-overlast-Park-Lokhorsterduin-202500116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C14a bijlage Septembercirculaire 2025 2025001596.pdf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bloemendaal.nl/Documenten/C14a-bijlage-Septembercirculaire-2025-202500159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C14 Raadsbrief inzake Septembercirculaire 2025 2025001163.pdf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raad.bloemendaal.nl/Documenten/C14-Raadsbrief-inzake-Septembercirculaire-2025-202500116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C9a Bijlage Rapport Evaluatie Lumpsumovereenkomst ZKIJ (KPMG) 2025001576.pdf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482,96 KB</text:p>
          </table:table-cell>
          <table:table-cell table:style-name="Table3.A2" office:value-type="string">
            <text:p text:style-name="P22">
              <text:a xlink:type="simple" xlink:href="https://gemeenteraad.bloemendaal.nl/Documenten/C9a-Bijlage-Rapport-Evaluatie-Lumpsumovereenkomst-ZKIJ-KPMG-202500157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C9 Evaluatie en verlenging contracten specialistische jeugdhulp perceel 1 ZKIJ 2025001157.pdf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gemeenteraad.bloemendaal.nl/Documenten/C9-Evaluatie-en-verlenging-contracten-specialistische-jeugdhulp-perceel-1-ZKIJ-202500115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D9 Beantwoording art. 36 vragen Camping Vogelenzang (36RvO-2025-10) 2025001161.pdf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606,69 KB</text:p>
          </table:table-cell>
          <table:table-cell table:style-name="Table3.A2" office:value-type="string">
            <text:p text:style-name="P22">
              <text:a xlink:type="simple" xlink:href="https://gemeenteraad.bloemendaal.nl/Documenten/D9-Beantwoording-art-36-vragen-Camping-Vogelenzang-36RvO-2025-10-202500116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C8 Verspreide folders Hart voor Bloemendaal 2025001162.pdf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502,60 KB</text:p>
          </table:table-cell>
          <table:table-cell table:style-name="Table3.A2" office:value-type="string">
            <text:p text:style-name="P22">
              <text:a xlink:type="simple" xlink:href="https://gemeenteraad.bloemendaal.nl/Documenten/C8-Verspreide-folders-Hart-voor-Bloemendaal-202500116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D6 Beantwoording art 36 raadsvragen inhuizing client Oldenhove 2025001160.pdf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492,06 KB</text:p>
          </table:table-cell>
          <table:table-cell table:style-name="Table3.A2" office:value-type="string">
            <text:p text:style-name="P22">
              <text:a xlink:type="simple" xlink:href="https://gemeenteraad.bloemendaal.nl/Documenten/D6-Beantwoording-art-36-raadsvragen-inhuizing-client-Oldenhove-202500116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D8 (TCG022) Beantwoording vraag voorbereidingsbesluit staalslakken en grondstabilisatie 2025001340.pdf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883,48 KB</text:p>
          </table:table-cell>
          <table:table-cell table:style-name="Table3.A2" office:value-type="string">
            <text:p text:style-name="P22">
              <text:a xlink:type="simple" xlink:href="https://gemeenteraad.bloemendaal.nl/Documenten/D8-TCG022-Beantwoording-vraag-voorbereidingsbesluit-staalslakken-en-grondstabilisatie-202500134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C7b Bijlage Register nevenfuncties 30-09-2025 2025001571.pdf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53,28 KB</text:p>
          </table:table-cell>
          <table:table-cell table:style-name="Table3.A2" office:value-type="string">
            <text:p text:style-name="P22">
              <text:a xlink:type="simple" xlink:href="https://gemeenteraad.bloemendaal.nl/Documenten/C7b-Bijlage-Register-nevenfuncties-30-09-2025-202500157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C7a Bijlage Portefeuilleverdeling, locoburgemeester en onderlinge vervanging college 2025001570.pdf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74,54 KB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Portefeuilleverdeling-locoburgemeester-en-onderlinge-vervanging-college-202500157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C7 Portefeuilleverdeling college per 30 september 2025 2025001164.pdf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759,95 KB</text:p>
          </table:table-cell>
          <table:table-cell table:style-name="Table3.A2" office:value-type="string">
            <text:p text:style-name="P22">
              <text:a xlink:type="simple" xlink:href="https://gemeenteraad.bloemendaal.nl/Documenten/C7-Portefeuilleverdeling-college-per-30-september-2025-202500116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C6a Bijlage Uitspraak RvS op Beroep weigeren vaststellen bestemmingsplan 2025001569.pdf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27,54 KB</text:p>
          </table:table-cell>
          <table:table-cell table:style-name="Table3.A2" office:value-type="string">
            <text:p text:style-name="P22">
              <text:a xlink:type="simple" xlink:href="https://gemeenteraad.bloemendaal.nl/Documenten/C6a-Bijlage-Uitspraak-RvS-op-Beroep-weigeren-vaststellen-bestemmingsplan-202500156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D7 Beantwoording artikel 36 RvO - ZB - Bibob camping Vogelenzang 2025001154.pdf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461,08 KB</text:p>
          </table:table-cell>
          <table:table-cell table:style-name="Table3.A2" office:value-type="string">
            <text:p text:style-name="P22">
              <text:a xlink:type="simple" xlink:href="https://gemeenteraad.bloemendaal.nl/Documenten/D7-Beantwoording-artikel-36-RvO-ZB-Bibob-camping-Vogelenzang-202500115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C5 Beantwoording TCS010 - ontvlechting Wmo-loket 2025001153.pdf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573,63 KB</text:p>
          </table:table-cell>
          <table:table-cell table:style-name="Table3.A2" office:value-type="string">
            <text:p text:style-name="P22">
              <text:a xlink:type="simple" xlink:href="https://gemeenteraad.bloemendaal.nl/Documenten/C5-Beantwoording-TCS010-ontvlechting-Wmo-loket-202500115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C4 Terugkoppeling afhandeling aanvragen leerlingenvervoer (TCS 002) 2025001151.pdf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550,36 KB</text:p>
          </table:table-cell>
          <table:table-cell table:style-name="Table3.A2" office:value-type="string">
            <text:p text:style-name="P22">
              <text:a xlink:type="simple" xlink:href="https://gemeenteraad.bloemendaal.nl/Documenten/C4-Terugkoppeling-afhandeling-aanvragen-leerlingenvervoer-TCS-002-202500115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C6 Uitspraak beroep tegen het raadsbesluit om het bestemmingsplan `Blekersveld' niet vast 2025001158.pdf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bloemendaal.nl/Documenten/C6-Uitspraak-beroep-tegen-het-raadsbesluit-om-het-bestemmingsplan-Blekersveld-niet-vast-202500115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C3a Bijlage Presentatie bijeenkomst 15 september 2025001568.pdf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735,81 KB</text:p>
          </table:table-cell>
          <table:table-cell table:style-name="Table3.A2" office:value-type="string">
            <text:p text:style-name="P22">
              <text:a xlink:type="simple" xlink:href="https://gemeenteraad.bloemendaal.nl/Documenten/C3a-Bijlage-Presentatie-bijeenkomst-15-september-202500156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D5 Camping Vogelenzang - reactie op vragen uit de commissie Grondgebied bam 10 septembe 2025001156.pdf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669,83 KB</text:p>
          </table:table-cell>
          <table:table-cell table:style-name="Table3.A2" office:value-type="string">
            <text:p text:style-name="P22">
              <text:a xlink:type="simple" xlink:href="https://gemeenteraad.bloemendaal.nl/Documenten/D5-Camping-Vogelenzang-reactie-op-vragen-uit-de-commissie-Grondgebied-bam-10-septembe-202500115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C2 Van Opvang naar Wonen Eerst 2025001150.pdf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bloemendaal.nl/Documenten/C2-Van-Opvang-naar-Wonen-Eerst-202500115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C3 Informatie over het omgevingsplan Kustzone 2025001152.pdf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585,26 KB</text:p>
          </table:table-cell>
          <table:table-cell table:style-name="Table3.A2" office:value-type="string">
            <text:p text:style-name="P22">
              <text:a xlink:type="simple" xlink:href="https://gemeenteraad.bloemendaal.nl/Documenten/C3-Informatie-over-het-omgevingsplan-Kustzone-202500115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1" meta:object-count="0" meta:page-count="5" meta:paragraph-count="275" meta:word-count="640" meta:character-count="4731" meta:non-whitespace-character-count="43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