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18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15:46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Overzicht moties en amendementen 13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5,69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13-november/20:00/Opening-en-welkom/scan-smitm-2025-11-13-23-15-1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Ingediende Moties en amendementen 6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11,99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06-november/17:00/Opening-en-welkom/Moties-en-amendemen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Overzicht ingediende moties en amendementen raadsvergadering 25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5,45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01-oktober/20:00/Heropening-en-welkom/Overzicht-ingediende-moties-en-amendementen-raadsvergadering-25-september-2025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Overzicht ingediende moties en amendementen raadsvergadering 25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5,45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25-september/20:00/Opening-en-welkom/Overzicht-ingediende-moties-en-amendementen-raadsvergadering-25-sept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1 Kijk op bereikbaarheid - GrL, PvdA, ZB 2025001555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106,65 KB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25-september/20:00/Raadsvoorstel-zienswijze-gewijzigde-GR-Bereikbaarheid/Motie-1-Kijk-op-bereikbaarheid-GrL-PvdA-ZB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A Betrokken bij bereikbaarheid - GrL, ZB 2025001554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108,22 KB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25-september/20:00/Raadsvoorstel-zienswijze-gewijzigde-GR-Bereikbaarheid/Amendement-A-Betrokken-bij-bereikbaarheid-GrL-ZB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Overzicht moties en amendementen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3,55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10-juni/20:00/Heropening-en-welkom/Overzicht-moties-en-amendement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ingediende moties en amendementen 17-4-2025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7,90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17-april/20:00/Opening-en-welkom/scan-falletis-2025-04-17-21-32-5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1" meta:paragraph-count="59" meta:word-count="127" meta:character-count="803" meta:non-whitespace-character-count="73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1918214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1918214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