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21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B' - onwikkelvisie Bispinckpark - VVD, 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&amp;amp; Amendementen 30 nov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vreemd aan de orde van de dag nul-emmissiezone Haarlem -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Bispinkpark 2 - PvdA, D66,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vreemd bodes gemeentehuis - 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vreemd bibliotheek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Tuinrangers bij programma duurzaamheid - GrL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ontwikkelvisie Bispinckpark - VVD, LB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fusie JongLeren - HvB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 Begroting 2024 Toeristenbelasting - PvdA 2023001837.pdf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Begroting 2024 Toeristenbelasting 2024 - GrL 2023001836.pdf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Scheidingswand dorpshuis Vogelenzang - PvdA 2023001835.pdf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Zeeweg 60km - D66, GrL 2023001834.pdf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 Begroting 2024 Voorstel 7 Parkeertarieven - D66 GrL 2023001833.pdf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Begroting 2024 Bodes gemeentehuis - LB 2023001832.pdf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 Begroting 2024 Voorstel 25 Raadslid in de klas - VVD PvdA CDA D66 GrL LB 2023001831.pdf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 Begroting 2024 Voorstel 10 herinrichting Bloemendaalseweg - LB 2023001830.pdf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 Begroting 2024 Voorstel 15 Onderwijshuisvesting - HvB, GrL 2023001829.pdf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tarieventabel Verordening Parkeerbelasting Bloemendaal 2023 - ZB, GrL 2023001814.pdf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 'Het bieden van inkomens- en bijstandsvoorzieningen' - GrL 2023001813.pdf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Betalen naar gebruik bij afvalstoffenheffing - GrL 2023001812.pdf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Begroting 2024 voorstel verhuiscoach - HvB 2023001811.pdf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Begroting 2024 voorstel hek Zeeweg - HvB 2023001810.pdf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Begroting 2024 voorstel 22 - HvB 2023001809.pdf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toeristenbelasting - LB, VVD, CDA 2023000790.pdf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Plaatsing asielzoekers - LB 2023000724.pdf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Gemeenschappelijke Regeling Bedrijfsvoering 2023 - D66, GrL 2023000650.pdf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Stop reclames voor online gokken in onze gemeente ZB HvB LB 2023000312.pdf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3/21-december/19:30/Opening-en-welkom/scan-smitm-2023-12-22-00-26-23.pdf" TargetMode="External" /><Relationship Id="rId26" Type="http://schemas.openxmlformats.org/officeDocument/2006/relationships/hyperlink" Target="https://gemeenteraad.bloemendaal.nl/Vergaderingen/Raad/2023/30-november/19:30/Ontwikkelvisie-Bispinckpark/Amendement-B-onwikkelvisie-Bispinckpark-VVD-LB.pdf" TargetMode="External" /><Relationship Id="rId27" Type="http://schemas.openxmlformats.org/officeDocument/2006/relationships/hyperlink" Target="https://gemeenteraad.bloemendaal.nl/Vergaderingen/Raad/2023/30-november/19:30/Opening-en-welkom/M-A-30-nov-23.pdf" TargetMode="External" /><Relationship Id="rId28" Type="http://schemas.openxmlformats.org/officeDocument/2006/relationships/hyperlink" Target="https://gemeenteraad.bloemendaal.nl/Vergaderingen/Raad/2023/30-november/19:30/Moties-vreemd-aan-de-orde-van-de-dag/Motie-4-vreemd-aan-de-orde-van-de-dag-nul-emmissiezone-Haarlem-HvB.pdf" TargetMode="External" /><Relationship Id="rId29" Type="http://schemas.openxmlformats.org/officeDocument/2006/relationships/hyperlink" Target="https://gemeenteraad.bloemendaal.nl/Vergaderingen/Raad/2023/30-november/19:30/Ontwikkelvisie-Bispinckpark/Amendement-C-Bispinkpark-2-PvdA-D66-GroenLinks.pdf" TargetMode="External" /><Relationship Id="rId30" Type="http://schemas.openxmlformats.org/officeDocument/2006/relationships/hyperlink" Target="https://gemeenteraad.bloemendaal.nl/Vergaderingen/Raad/2023/30-november/19:30/Moties-vreemd-aan-de-orde-van-de-dag/Motie-3-vreemd-bodes-gemeentehuis-LB.pdf" TargetMode="External" /><Relationship Id="rId37" Type="http://schemas.openxmlformats.org/officeDocument/2006/relationships/hyperlink" Target="https://gemeenteraad.bloemendaal.nl/Vergaderingen/Raad/2023/30-november/19:30/Moties-vreemd-aan-de-orde-van-de-dag/Motie-2-vreemd-bibliotheek-D66.pdf" TargetMode="External" /><Relationship Id="rId38" Type="http://schemas.openxmlformats.org/officeDocument/2006/relationships/hyperlink" Target="https://gemeenteraad.bloemendaal.nl/Vergaderingen/Raad/2023/30-november/19:30/Vaststellen-programma-Duurzaamheid/Motie-1-Tuinrangers-bij-programma-duurzaamheid-GrL.pdf" TargetMode="External" /><Relationship Id="rId39" Type="http://schemas.openxmlformats.org/officeDocument/2006/relationships/hyperlink" Target="https://gemeenteraad.bloemendaal.nl/Vergaderingen/Raad/2023/30-november/19:30/Ontwikkelvisie-Bispinckpark/Amendement-B-ontwikkelvisie-Bispinckpark-VVD-LB.pdf" TargetMode="External" /><Relationship Id="rId40" Type="http://schemas.openxmlformats.org/officeDocument/2006/relationships/hyperlink" Target="https://gemeenteraad.bloemendaal.nl/Vergaderingen/Raad/2023/30-november/19:30/Fusieplannen-schoolbesturen-STOPOZ-en-JongLeren/Amendement-D-fusie-JongLeren-HvB.pdf" TargetMode="External" /><Relationship Id="rId41" Type="http://schemas.openxmlformats.org/officeDocument/2006/relationships/hyperlink" Target="https://gemeenteraad.bloemendaal.nl/Vergaderingen/Raad/2023/30-november/19:30/Ontwerp-VVGB-Tetterodeweg/Amendement-A.pdf" TargetMode="External" /><Relationship Id="rId42" Type="http://schemas.openxmlformats.org/officeDocument/2006/relationships/hyperlink" Target="https://gemeenteraad.bloemendaal.nl/Documenten/Moties-en-Amendementen/Amendement-E-Begroting-2024-Toeristenbelasting-PvdA-2023001837.pdf" TargetMode="External" /><Relationship Id="rId43" Type="http://schemas.openxmlformats.org/officeDocument/2006/relationships/hyperlink" Target="https://gemeenteraad.bloemendaal.nl/Documenten/Moties-en-Amendementen/Amendement-D-Begroting-2024-Toeristenbelasting-2024-GrL-2023001836.pdf" TargetMode="External" /><Relationship Id="rId44" Type="http://schemas.openxmlformats.org/officeDocument/2006/relationships/hyperlink" Target="https://gemeenteraad.bloemendaal.nl/Documenten/Motie-5-Scheidingswand-dorpshuis-Vogelenzang-PvdA-2023001835.pdf" TargetMode="External" /><Relationship Id="rId45" Type="http://schemas.openxmlformats.org/officeDocument/2006/relationships/hyperlink" Target="https://gemeenteraad.bloemendaal.nl/Documenten/Motie-4-Zeeweg-60km-D66-GrL-2023001834.pdf" TargetMode="External" /><Relationship Id="rId46" Type="http://schemas.openxmlformats.org/officeDocument/2006/relationships/hyperlink" Target="https://gemeenteraad.bloemendaal.nl/Documenten/Moties-en-Amendementen/Amendement-H-Begroting-2024-Voorstel-7-Parkeertarieven-D66-GrL-2023001833.pdf" TargetMode="External" /><Relationship Id="rId47" Type="http://schemas.openxmlformats.org/officeDocument/2006/relationships/hyperlink" Target="https://gemeenteraad.bloemendaal.nl/Documenten/Amendement-J-Begroting-2024-Bodes-gemeentehuis-LB-2023001832.pdf" TargetMode="External" /><Relationship Id="rId48" Type="http://schemas.openxmlformats.org/officeDocument/2006/relationships/hyperlink" Target="https://gemeenteraad.bloemendaal.nl/Documenten/Amendement-I-Begroting-2024-Voorstel-25-Raadslid-in-de-klas-VVD-PvdA-CDA-D66-GrL-LB-2023001831.pdf" TargetMode="External" /><Relationship Id="rId55" Type="http://schemas.openxmlformats.org/officeDocument/2006/relationships/hyperlink" Target="https://gemeenteraad.bloemendaal.nl/Documenten/Moties-en-Amendementen/Amendement-G-Begroting-2024-Voorstel-10-herinrichting-Bloemendaalseweg-LB-2023001830.pdf" TargetMode="External" /><Relationship Id="rId56" Type="http://schemas.openxmlformats.org/officeDocument/2006/relationships/hyperlink" Target="https://gemeenteraad.bloemendaal.nl/Documenten/Moties-en-Amendementen/Amendement-A-Begroting-2024-Voorstel-15-Onderwijshuisvesting-HvB-GrL-2023001829.pdf" TargetMode="External" /><Relationship Id="rId57" Type="http://schemas.openxmlformats.org/officeDocument/2006/relationships/hyperlink" Target="https://gemeenteraad.bloemendaal.nl/Documenten/Motie-1-tarieventabel-Verordening-Parkeerbelasting-Bloemendaal-2023-ZB-GrL-2023001814.pdf" TargetMode="External" /><Relationship Id="rId58" Type="http://schemas.openxmlformats.org/officeDocument/2006/relationships/hyperlink" Target="https://gemeenteraad.bloemendaal.nl/Documenten/Motie-2-Het-bieden-van-inkomens-en-bijstandsvoorzieningen-GrL-2023001813.pdf" TargetMode="External" /><Relationship Id="rId59" Type="http://schemas.openxmlformats.org/officeDocument/2006/relationships/hyperlink" Target="https://gemeenteraad.bloemendaal.nl/Documenten/Motie-3-Betalen-naar-gebruik-bij-afvalstoffenheffing-GrL-2023001812.pdf" TargetMode="External" /><Relationship Id="rId60" Type="http://schemas.openxmlformats.org/officeDocument/2006/relationships/hyperlink" Target="https://gemeenteraad.bloemendaal.nl/Documenten/Moties-en-Amendementen/Amendement-F-Begroting-2024-voorstel-verhuiscoach-HvB-2023001811.pdf" TargetMode="External" /><Relationship Id="rId61" Type="http://schemas.openxmlformats.org/officeDocument/2006/relationships/hyperlink" Target="https://gemeenteraad.bloemendaal.nl/Documenten/Moties-en-Amendementen/Amendement-B-Begroting-2024-voorstel-hek-Zeeweg-HvB-2023001810.pdf" TargetMode="External" /><Relationship Id="rId62" Type="http://schemas.openxmlformats.org/officeDocument/2006/relationships/hyperlink" Target="https://gemeenteraad.bloemendaal.nl/Documenten/Moties-en-Amendementen/Amendement-C-Begroting-2024-voorstel-22-HvB-2023001809.pdf" TargetMode="External" /><Relationship Id="rId63" Type="http://schemas.openxmlformats.org/officeDocument/2006/relationships/hyperlink" Target="https://gemeenteraad.bloemendaal.nl/Documenten/Motie-1-toeristenbelasting-LB-VVD-CDA-2023000790.pdf" TargetMode="External" /><Relationship Id="rId64" Type="http://schemas.openxmlformats.org/officeDocument/2006/relationships/hyperlink" Target="https://gemeenteraad.bloemendaal.nl/Documenten/Amendement-A-Plaatsing-asielzoekers-LB-2023000724.pdf" TargetMode="External" /><Relationship Id="rId65" Type="http://schemas.openxmlformats.org/officeDocument/2006/relationships/hyperlink" Target="https://gemeenteraad.bloemendaal.nl/Documenten/Amendement-A-Gemeenschappelijke-Regeling-Bedrijfsvoering-2023-D66-GrL-2023000650.pdf" TargetMode="External" /><Relationship Id="rId66" Type="http://schemas.openxmlformats.org/officeDocument/2006/relationships/hyperlink" Target="https://gemeenteraad.bloemendaal.nl/Documenten/Motie-Stop-reclames-voor-online-gokken-in-onze-gemeente-ZB-HvB-LB-20230003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