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vragen HvB inzake wissen mailbox oud burgemeester geanonimiseerd 2019007494.pdf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inzake-wissen-mailbox-oud-burgemeester-geanonimiseerd-20190074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20191029 Art. 40 RvO vragen HvB inzake plicht tot aangifte 2019007434.pdf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gemeenteraad.bloemendaal.nl/Documenten/20191029-Art-40-RvO-vragen-HvB-inzake-plicht-tot-aangifte-20190074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20191021 Geanonimiseerde versie art.40RvOvraag 2019007338 2019007423.pdf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gemeenteraad.bloemendaal.nl/Documenten/20191021-Geanonimiseerde-versie-art-40RvOvraag-2019007338-20190074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20191025 Vragen ex art.40 RvO fractie HvB inzake garant stellen 2019007412.pdf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112,90 KB</text:p>
          </table:table-cell>
          <table:table-cell table:style-name="Table3.A2" office:value-type="string">
            <text:p text:style-name="P22">
              <text:a xlink:type="simple" xlink:href="https://gemeenteraad.bloemendaal.nl/Documenten/20191025-Vragen-ex-art-40-RvO-fractie-HvB-inzake-garant-stellen-20190074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20191021 Vragen Art 40RvO HvB over 2019006866 2019007337.pdf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66,04 KB</text:p>
          </table:table-cell>
          <table:table-cell table:style-name="Table3.A2" office:value-type="string">
            <text:p text:style-name="P22">
              <text:a xlink:type="simple" xlink:href="https://gemeenteraad.bloemendaal.nl/Documenten/20191021-Vragen-Art-40RvO-HvB-over-2019006866-20190073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Afgelegde verklaring d.d. 08-03-2012 2019007293.pdf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188,72 KB</text:p>
          </table:table-cell>
          <table:table-cell table:style-name="Table3.A2" office:value-type="string">
            <text:p text:style-name="P22">
              <text:a xlink:type="simple" xlink:href="https://gemeenteraad.bloemendaal.nl/Documenten/Afgelegde-verklaring-d-d-08-03-2012-20190072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 40 Rvo vragen HvB inake door ambetnaar afgelegde verklaring 2019007294.pdf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inake-door-ambetnaar-afgelegde-verklaring-20190072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art 40 RvO HvB Vragen nav 2019006744 geanonimiseerde versie 2019007281.pdf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49,77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Vragen-nav-2019006744-geanonimiseerde-versie-201900728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ex art.40 RvO fractie LB inzake vaststelling Hockeyclub Bloemendaal geanonimiseerd 2019007202.pdf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743,08 KB</text:p>
          </table:table-cell>
          <table:table-cell table:style-name="Table3.A2" office:value-type="string">
            <text:p text:style-name="P22">
              <text:a xlink:type="simple" xlink:href="https://gemeenteraad.bloemendaal.nl/Documenten/Vragen-ex-art-40-RvO-fractie-LB-inzake-vaststelling-Hockeyclub-Bloemendaal-geanonimiseerd-20190072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2090930 Art.40RvO fractie LB schrijven strand 2019007012.pdf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bloemendaal.nl/Documenten/2090930-Art-40RvO-fractie-LB-schrijven-strand-2019007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20190930 Art.40 RvO vragen HvB inzake art HD20190927 2019007011.pdf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gemeenteraad.bloemendaal.nl/Documenten/20190930-Art-40-RvO-vragen-HvB-inzake-art-HD20190927-2019007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20190930 Art.40 vragen HvB nav vragenhalfuur 26 sept 2019 2019007010.pdf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gemeenteraad.bloemendaal.nl/Documenten/20190930-Art-40-vragen-HvB-nav-vragenhalfuur-26-sept-2019-20190070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3" meta:character-count="1369" meta:non-whitespace-character-count="1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