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3 juli 2025 2025001595.pdf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oncept-besluitenlijst-raadsvergadering-3-juli-2025-20250015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